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w w:val="95"/>
        </w:rPr>
        <w:t>Ronald</w:t>
      </w:r>
      <w:r>
        <w:rPr>
          <w:spacing w:val="-3"/>
          <w:w w:val="95"/>
        </w:rPr>
        <w:t> </w:t>
      </w:r>
      <w:r>
        <w:rPr>
          <w:w w:val="95"/>
        </w:rPr>
        <w:t>Carhuancho</w:t>
      </w:r>
      <w:r>
        <w:rPr>
          <w:spacing w:val="-2"/>
          <w:w w:val="95"/>
        </w:rPr>
        <w:t> </w:t>
      </w:r>
      <w:r>
        <w:rPr>
          <w:w w:val="95"/>
        </w:rPr>
        <w:t>Landeo</w:t>
      </w:r>
    </w:p>
    <w:p>
      <w:pPr>
        <w:spacing w:line="318" w:lineRule="exact" w:before="0"/>
        <w:ind w:left="5084" w:right="0" w:firstLine="0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w w:val="95"/>
          <w:sz w:val="28"/>
        </w:rPr>
        <w:t>Técnico</w:t>
      </w:r>
      <w:r>
        <w:rPr>
          <w:rFonts w:ascii="Arial" w:hAnsi="Arial"/>
          <w:b/>
          <w:spacing w:val="-2"/>
          <w:w w:val="95"/>
          <w:sz w:val="28"/>
        </w:rPr>
        <w:t> </w:t>
      </w:r>
      <w:r>
        <w:rPr>
          <w:rFonts w:ascii="Arial" w:hAnsi="Arial"/>
          <w:b/>
          <w:w w:val="95"/>
          <w:sz w:val="28"/>
        </w:rPr>
        <w:t>de</w:t>
      </w:r>
      <w:r>
        <w:rPr>
          <w:rFonts w:ascii="Arial" w:hAnsi="Arial"/>
          <w:b/>
          <w:spacing w:val="-2"/>
          <w:w w:val="95"/>
          <w:sz w:val="28"/>
        </w:rPr>
        <w:t> </w:t>
      </w:r>
      <w:r>
        <w:rPr>
          <w:rFonts w:ascii="Arial" w:hAnsi="Arial"/>
          <w:b/>
          <w:w w:val="95"/>
          <w:sz w:val="28"/>
        </w:rPr>
        <w:t>Redes</w:t>
      </w:r>
      <w:r>
        <w:rPr>
          <w:rFonts w:ascii="Arial" w:hAnsi="Arial"/>
          <w:b/>
          <w:spacing w:val="-2"/>
          <w:w w:val="95"/>
          <w:sz w:val="28"/>
        </w:rPr>
        <w:t> </w:t>
      </w:r>
      <w:r>
        <w:rPr>
          <w:rFonts w:ascii="Arial" w:hAnsi="Arial"/>
          <w:b/>
          <w:w w:val="95"/>
          <w:sz w:val="28"/>
        </w:rPr>
        <w:t>y</w:t>
      </w:r>
      <w:r>
        <w:rPr>
          <w:rFonts w:ascii="Arial" w:hAnsi="Arial"/>
          <w:b/>
          <w:spacing w:val="-2"/>
          <w:w w:val="95"/>
          <w:sz w:val="28"/>
        </w:rPr>
        <w:t> </w:t>
      </w:r>
      <w:r>
        <w:rPr>
          <w:rFonts w:ascii="Arial" w:hAnsi="Arial"/>
          <w:b/>
          <w:w w:val="95"/>
          <w:sz w:val="28"/>
        </w:rPr>
        <w:t>Comunicaciones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</w:rPr>
      </w:pPr>
    </w:p>
    <w:p>
      <w:pPr>
        <w:spacing w:after="0"/>
        <w:rPr>
          <w:rFonts w:ascii="Arial"/>
        </w:rPr>
        <w:sectPr>
          <w:type w:val="continuous"/>
          <w:pgSz w:w="11910" w:h="16840"/>
          <w:pgMar w:top="1500" w:bottom="280" w:left="260" w:right="1680"/>
        </w:sect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9"/>
        <w:rPr>
          <w:rFonts w:ascii="Arial"/>
          <w:b/>
          <w:sz w:val="35"/>
        </w:rPr>
      </w:pPr>
    </w:p>
    <w:p>
      <w:pPr>
        <w:pStyle w:val="Heading1"/>
        <w:spacing w:before="1"/>
      </w:pPr>
      <w:r>
        <w:rPr>
          <w:color w:val="FFFFFF"/>
          <w:w w:val="90"/>
        </w:rPr>
        <w:t>Acerca</w:t>
      </w:r>
      <w:r>
        <w:rPr>
          <w:color w:val="FFFFFF"/>
          <w:spacing w:val="4"/>
          <w:w w:val="90"/>
        </w:rPr>
        <w:t> </w:t>
      </w:r>
      <w:r>
        <w:rPr>
          <w:color w:val="FFFFFF"/>
          <w:w w:val="90"/>
        </w:rPr>
        <w:t>de</w:t>
      </w:r>
      <w:r>
        <w:rPr>
          <w:color w:val="FFFFFF"/>
          <w:spacing w:val="4"/>
          <w:w w:val="90"/>
        </w:rPr>
        <w:t> </w:t>
      </w:r>
      <w:r>
        <w:rPr>
          <w:color w:val="FFFFFF"/>
          <w:w w:val="90"/>
        </w:rPr>
        <w:t>mi:</w:t>
      </w:r>
    </w:p>
    <w:p>
      <w:pPr>
        <w:spacing w:line="235" w:lineRule="auto" w:before="41"/>
        <w:ind w:left="115" w:right="116" w:firstLine="0"/>
        <w:jc w:val="left"/>
        <w:rPr>
          <w:sz w:val="20"/>
        </w:rPr>
      </w:pPr>
      <w:r>
        <w:rPr>
          <w:color w:val="FFFFFF"/>
          <w:w w:val="95"/>
          <w:sz w:val="20"/>
        </w:rPr>
        <w:t>Durante mi proceso de</w:t>
      </w:r>
      <w:r>
        <w:rPr>
          <w:color w:val="FFFFFF"/>
          <w:spacing w:val="1"/>
          <w:w w:val="95"/>
          <w:sz w:val="20"/>
        </w:rPr>
        <w:t> </w:t>
      </w:r>
      <w:r>
        <w:rPr>
          <w:color w:val="FFFFFF"/>
          <w:spacing w:val="-1"/>
          <w:w w:val="95"/>
          <w:sz w:val="20"/>
        </w:rPr>
        <w:t>formación </w:t>
      </w:r>
      <w:r>
        <w:rPr>
          <w:color w:val="FFFFFF"/>
          <w:w w:val="95"/>
          <w:sz w:val="20"/>
        </w:rPr>
        <w:t>he logrado un</w:t>
      </w:r>
      <w:r>
        <w:rPr>
          <w:color w:val="FFFFFF"/>
          <w:spacing w:val="1"/>
          <w:w w:val="95"/>
          <w:sz w:val="20"/>
        </w:rPr>
        <w:t> </w:t>
      </w:r>
      <w:r>
        <w:rPr>
          <w:color w:val="FFFFFF"/>
          <w:w w:val="95"/>
          <w:sz w:val="20"/>
        </w:rPr>
        <w:t>desarrollo</w:t>
      </w:r>
      <w:r>
        <w:rPr>
          <w:color w:val="FFFFFF"/>
          <w:spacing w:val="-6"/>
          <w:w w:val="95"/>
          <w:sz w:val="20"/>
        </w:rPr>
        <w:t> </w:t>
      </w:r>
      <w:r>
        <w:rPr>
          <w:color w:val="FFFFFF"/>
          <w:w w:val="95"/>
          <w:sz w:val="20"/>
        </w:rPr>
        <w:t>en</w:t>
      </w:r>
      <w:r>
        <w:rPr>
          <w:color w:val="FFFFFF"/>
          <w:spacing w:val="-5"/>
          <w:w w:val="95"/>
          <w:sz w:val="20"/>
        </w:rPr>
        <w:t> </w:t>
      </w:r>
      <w:r>
        <w:rPr>
          <w:color w:val="FFFFFF"/>
          <w:w w:val="95"/>
          <w:sz w:val="20"/>
        </w:rPr>
        <w:t>mí,</w:t>
      </w:r>
      <w:r>
        <w:rPr>
          <w:color w:val="FFFFFF"/>
          <w:spacing w:val="-6"/>
          <w:w w:val="95"/>
          <w:sz w:val="20"/>
        </w:rPr>
        <w:t> </w:t>
      </w:r>
      <w:r>
        <w:rPr>
          <w:color w:val="FFFFFF"/>
          <w:w w:val="95"/>
          <w:sz w:val="20"/>
        </w:rPr>
        <w:t>una</w:t>
      </w:r>
      <w:r>
        <w:rPr>
          <w:color w:val="FFFFFF"/>
          <w:spacing w:val="-5"/>
          <w:w w:val="95"/>
          <w:sz w:val="20"/>
        </w:rPr>
        <w:t> </w:t>
      </w:r>
      <w:r>
        <w:rPr>
          <w:color w:val="FFFFFF"/>
          <w:w w:val="95"/>
          <w:sz w:val="20"/>
        </w:rPr>
        <w:t>serie</w:t>
      </w:r>
      <w:r>
        <w:rPr>
          <w:color w:val="FFFFFF"/>
          <w:spacing w:val="-50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7"/>
          <w:w w:val="95"/>
          <w:sz w:val="20"/>
        </w:rPr>
        <w:t> </w:t>
      </w:r>
      <w:r>
        <w:rPr>
          <w:color w:val="FFFFFF"/>
          <w:w w:val="95"/>
          <w:sz w:val="20"/>
        </w:rPr>
        <w:t>valores</w:t>
      </w:r>
      <w:r>
        <w:rPr>
          <w:color w:val="FFFFFF"/>
          <w:spacing w:val="-6"/>
          <w:w w:val="95"/>
          <w:sz w:val="20"/>
        </w:rPr>
        <w:t> </w:t>
      </w:r>
      <w:r>
        <w:rPr>
          <w:color w:val="FFFFFF"/>
          <w:w w:val="95"/>
          <w:sz w:val="20"/>
        </w:rPr>
        <w:t>como</w:t>
      </w:r>
      <w:r>
        <w:rPr>
          <w:color w:val="FFFFFF"/>
          <w:spacing w:val="-6"/>
          <w:w w:val="95"/>
          <w:sz w:val="20"/>
        </w:rPr>
        <w:t> </w:t>
      </w:r>
      <w:r>
        <w:rPr>
          <w:color w:val="FFFFFF"/>
          <w:w w:val="95"/>
          <w:sz w:val="20"/>
        </w:rPr>
        <w:t>son:</w:t>
      </w:r>
    </w:p>
    <w:p>
      <w:pPr>
        <w:pStyle w:val="BodyText"/>
        <w:spacing w:before="6"/>
        <w:rPr>
          <w:sz w:val="19"/>
        </w:rPr>
      </w:pPr>
    </w:p>
    <w:p>
      <w:pPr>
        <w:spacing w:line="235" w:lineRule="auto" w:before="0"/>
        <w:ind w:left="115" w:right="137" w:firstLine="0"/>
        <w:jc w:val="left"/>
        <w:rPr>
          <w:sz w:val="20"/>
        </w:rPr>
      </w:pPr>
      <w:r>
        <w:rPr>
          <w:color w:val="FFFFFF"/>
          <w:sz w:val="20"/>
        </w:rPr>
        <w:t>La puntualidad y la</w:t>
      </w:r>
      <w:r>
        <w:rPr>
          <w:color w:val="FFFFFF"/>
          <w:spacing w:val="1"/>
          <w:sz w:val="20"/>
        </w:rPr>
        <w:t> </w:t>
      </w:r>
      <w:r>
        <w:rPr>
          <w:color w:val="FFFFFF"/>
          <w:spacing w:val="-1"/>
          <w:w w:val="95"/>
          <w:sz w:val="20"/>
        </w:rPr>
        <w:t>honestidad me </w:t>
      </w:r>
      <w:r>
        <w:rPr>
          <w:color w:val="FFFFFF"/>
          <w:w w:val="95"/>
          <w:sz w:val="20"/>
        </w:rPr>
        <w:t>considero</w:t>
      </w:r>
      <w:r>
        <w:rPr>
          <w:color w:val="FFFFFF"/>
          <w:spacing w:val="-50"/>
          <w:w w:val="95"/>
          <w:sz w:val="20"/>
        </w:rPr>
        <w:t> </w:t>
      </w:r>
      <w:r>
        <w:rPr>
          <w:color w:val="FFFFFF"/>
          <w:w w:val="95"/>
          <w:sz w:val="20"/>
        </w:rPr>
        <w:t>también una persona</w:t>
      </w:r>
      <w:r>
        <w:rPr>
          <w:color w:val="FFFFFF"/>
          <w:spacing w:val="1"/>
          <w:w w:val="95"/>
          <w:sz w:val="20"/>
        </w:rPr>
        <w:t> </w:t>
      </w:r>
      <w:r>
        <w:rPr>
          <w:color w:val="FFFFFF"/>
          <w:w w:val="95"/>
          <w:sz w:val="20"/>
        </w:rPr>
        <w:t>activa, amable y lo más</w:t>
      </w:r>
      <w:r>
        <w:rPr>
          <w:color w:val="FFFFFF"/>
          <w:spacing w:val="1"/>
          <w:w w:val="95"/>
          <w:sz w:val="20"/>
        </w:rPr>
        <w:t> </w:t>
      </w:r>
      <w:r>
        <w:rPr>
          <w:color w:val="FFFFFF"/>
          <w:w w:val="95"/>
          <w:sz w:val="20"/>
        </w:rPr>
        <w:t>importante es que me</w:t>
      </w:r>
      <w:r>
        <w:rPr>
          <w:color w:val="FFFFFF"/>
          <w:spacing w:val="1"/>
          <w:w w:val="95"/>
          <w:sz w:val="20"/>
        </w:rPr>
        <w:t> </w:t>
      </w:r>
      <w:r>
        <w:rPr>
          <w:color w:val="FFFFFF"/>
          <w:spacing w:val="-1"/>
          <w:w w:val="95"/>
          <w:sz w:val="20"/>
        </w:rPr>
        <w:t>encuentro con muchos</w:t>
      </w:r>
      <w:r>
        <w:rPr>
          <w:color w:val="FFFFFF"/>
          <w:w w:val="95"/>
          <w:sz w:val="20"/>
        </w:rPr>
        <w:t> </w:t>
      </w:r>
      <w:r>
        <w:rPr>
          <w:color w:val="FFFFFF"/>
          <w:sz w:val="20"/>
        </w:rPr>
        <w:t>deseos de trabajar y</w:t>
      </w:r>
      <w:r>
        <w:rPr>
          <w:color w:val="FFFFFF"/>
          <w:spacing w:val="1"/>
          <w:sz w:val="20"/>
        </w:rPr>
        <w:t> </w:t>
      </w:r>
      <w:r>
        <w:rPr>
          <w:color w:val="FFFFFF"/>
          <w:w w:val="95"/>
          <w:sz w:val="20"/>
        </w:rPr>
        <w:t>poder</w:t>
      </w:r>
      <w:r>
        <w:rPr>
          <w:color w:val="FFFFFF"/>
          <w:spacing w:val="-7"/>
          <w:w w:val="95"/>
          <w:sz w:val="20"/>
        </w:rPr>
        <w:t> </w:t>
      </w:r>
      <w:r>
        <w:rPr>
          <w:color w:val="FFFFFF"/>
          <w:w w:val="95"/>
          <w:sz w:val="20"/>
        </w:rPr>
        <w:t>dar</w:t>
      </w:r>
      <w:r>
        <w:rPr>
          <w:color w:val="FFFFFF"/>
          <w:spacing w:val="-6"/>
          <w:w w:val="95"/>
          <w:sz w:val="20"/>
        </w:rPr>
        <w:t> </w:t>
      </w:r>
      <w:r>
        <w:rPr>
          <w:color w:val="FFFFFF"/>
          <w:w w:val="95"/>
          <w:sz w:val="20"/>
        </w:rPr>
        <w:t>lo</w:t>
      </w:r>
      <w:r>
        <w:rPr>
          <w:color w:val="FFFFFF"/>
          <w:spacing w:val="-7"/>
          <w:w w:val="95"/>
          <w:sz w:val="20"/>
        </w:rPr>
        <w:t> </w:t>
      </w:r>
      <w:r>
        <w:rPr>
          <w:color w:val="FFFFFF"/>
          <w:w w:val="95"/>
          <w:sz w:val="20"/>
        </w:rPr>
        <w:t>mejor</w:t>
      </w:r>
      <w:r>
        <w:rPr>
          <w:color w:val="FFFFFF"/>
          <w:spacing w:val="-6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6"/>
          <w:w w:val="95"/>
          <w:sz w:val="20"/>
        </w:rPr>
        <w:t> </w:t>
      </w:r>
      <w:r>
        <w:rPr>
          <w:color w:val="FFFFFF"/>
          <w:w w:val="95"/>
          <w:sz w:val="20"/>
        </w:rPr>
        <w:t>mis</w:t>
      </w:r>
      <w:r>
        <w:rPr>
          <w:color w:val="FFFFFF"/>
          <w:spacing w:val="-50"/>
          <w:w w:val="95"/>
          <w:sz w:val="20"/>
        </w:rPr>
        <w:t> </w:t>
      </w:r>
      <w:r>
        <w:rPr>
          <w:color w:val="FFFFFF"/>
          <w:sz w:val="20"/>
        </w:rPr>
        <w:t>servicios.</w:t>
      </w:r>
    </w:p>
    <w:p>
      <w:pPr>
        <w:pStyle w:val="BodyText"/>
        <w:rPr>
          <w:sz w:val="20"/>
        </w:rPr>
      </w:pPr>
    </w:p>
    <w:p>
      <w:pPr>
        <w:pStyle w:val="Heading1"/>
        <w:spacing w:before="132"/>
      </w:pPr>
      <w:r>
        <w:rPr>
          <w:color w:val="FFFFFF"/>
        </w:rPr>
        <w:t>Email</w:t>
      </w:r>
    </w:p>
    <w:p>
      <w:pPr>
        <w:pStyle w:val="BodyText"/>
        <w:spacing w:before="60"/>
        <w:ind w:left="115"/>
      </w:pPr>
      <w:hyperlink r:id="rId5">
        <w:r>
          <w:rPr>
            <w:color w:val="FFFFFF"/>
            <w:w w:val="90"/>
          </w:rPr>
          <w:t>ronaldr3y7@gmail.com</w:t>
        </w:r>
      </w:hyperlink>
    </w:p>
    <w:p>
      <w:pPr>
        <w:pStyle w:val="BodyText"/>
        <w:spacing w:before="6"/>
        <w:rPr>
          <w:sz w:val="31"/>
        </w:rPr>
      </w:pPr>
    </w:p>
    <w:p>
      <w:pPr>
        <w:pStyle w:val="Heading1"/>
      </w:pPr>
      <w:r>
        <w:rPr>
          <w:color w:val="FFFFFF"/>
        </w:rPr>
        <w:t>Teléfono</w:t>
      </w:r>
    </w:p>
    <w:p>
      <w:pPr>
        <w:pStyle w:val="BodyText"/>
        <w:spacing w:before="60"/>
        <w:ind w:left="115"/>
      </w:pPr>
      <w:r>
        <w:rPr>
          <w:color w:val="FFFFFF"/>
          <w:w w:val="90"/>
        </w:rPr>
        <w:t>+51</w:t>
      </w:r>
      <w:r>
        <w:rPr>
          <w:color w:val="FFFFFF"/>
          <w:spacing w:val="4"/>
          <w:w w:val="90"/>
        </w:rPr>
        <w:t> </w:t>
      </w:r>
      <w:r>
        <w:rPr>
          <w:color w:val="FFFFFF"/>
          <w:w w:val="90"/>
        </w:rPr>
        <w:t>925</w:t>
      </w:r>
      <w:r>
        <w:rPr>
          <w:color w:val="FFFFFF"/>
          <w:spacing w:val="5"/>
          <w:w w:val="90"/>
        </w:rPr>
        <w:t> </w:t>
      </w:r>
      <w:r>
        <w:rPr>
          <w:color w:val="FFFFFF"/>
          <w:w w:val="90"/>
        </w:rPr>
        <w:t>319</w:t>
      </w:r>
      <w:r>
        <w:rPr>
          <w:color w:val="FFFFFF"/>
          <w:spacing w:val="5"/>
          <w:w w:val="90"/>
        </w:rPr>
        <w:t> </w:t>
      </w:r>
      <w:r>
        <w:rPr>
          <w:color w:val="FFFFFF"/>
          <w:w w:val="90"/>
        </w:rPr>
        <w:t>344</w:t>
      </w:r>
    </w:p>
    <w:p>
      <w:pPr>
        <w:pStyle w:val="BodyText"/>
        <w:spacing w:before="7"/>
      </w:pPr>
    </w:p>
    <w:p>
      <w:pPr>
        <w:pStyle w:val="Heading1"/>
      </w:pPr>
      <w:r>
        <w:rPr>
          <w:color w:val="FFFFFF"/>
        </w:rPr>
        <w:t>Programas</w:t>
      </w:r>
    </w:p>
    <w:p>
      <w:pPr>
        <w:pStyle w:val="BodyText"/>
        <w:spacing w:line="242" w:lineRule="auto" w:before="76"/>
        <w:ind w:left="115" w:right="1121"/>
      </w:pPr>
      <w:r>
        <w:rPr>
          <w:rFonts w:ascii="Trebuchet MS"/>
          <w:color w:val="FFFFFF"/>
        </w:rPr>
        <w:t>MCS</w:t>
      </w:r>
      <w:r>
        <w:rPr>
          <w:rFonts w:ascii="Trebuchet MS"/>
          <w:color w:val="FFFFFF"/>
          <w:spacing w:val="30"/>
        </w:rPr>
        <w:t> </w:t>
      </w:r>
      <w:r>
        <w:rPr>
          <w:rFonts w:ascii="Trebuchet MS"/>
          <w:color w:val="FFFFFF"/>
        </w:rPr>
        <w:t>Office</w:t>
      </w:r>
      <w:r>
        <w:rPr>
          <w:rFonts w:ascii="Trebuchet MS"/>
          <w:color w:val="FFFFFF"/>
          <w:spacing w:val="-69"/>
        </w:rPr>
        <w:t> </w:t>
      </w:r>
      <w:r>
        <w:rPr>
          <w:color w:val="FFFFFF"/>
        </w:rPr>
        <w:t>MYSQL</w:t>
      </w:r>
      <w:r>
        <w:rPr>
          <w:color w:val="FFFFFF"/>
          <w:spacing w:val="1"/>
        </w:rPr>
        <w:t> </w:t>
      </w:r>
      <w:r>
        <w:rPr>
          <w:color w:val="FFFFFF"/>
        </w:rPr>
        <w:t>ORACLE</w:t>
      </w:r>
      <w:r>
        <w:rPr>
          <w:color w:val="FFFFFF"/>
          <w:spacing w:val="1"/>
        </w:rPr>
        <w:t> </w:t>
      </w:r>
      <w:r>
        <w:rPr>
          <w:color w:val="FFFFFF"/>
        </w:rPr>
        <w:t>SQL</w:t>
      </w:r>
    </w:p>
    <w:p>
      <w:pPr>
        <w:pStyle w:val="BodyText"/>
        <w:spacing w:line="257" w:lineRule="exact"/>
        <w:ind w:left="115"/>
      </w:pPr>
      <w:r>
        <w:rPr>
          <w:color w:val="FFFFFF"/>
          <w:w w:val="95"/>
        </w:rPr>
        <w:t>Team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Wiever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252" w:lineRule="auto"/>
        <w:ind w:left="115" w:right="494"/>
      </w:pPr>
      <w:r>
        <w:rPr>
          <w:b/>
          <w:color w:val="FFFFFF"/>
          <w:sz w:val="30"/>
        </w:rPr>
        <w:t>Idiomas</w:t>
      </w:r>
      <w:r>
        <w:rPr>
          <w:b/>
          <w:color w:val="FFFFFF"/>
          <w:spacing w:val="1"/>
          <w:sz w:val="30"/>
        </w:rPr>
        <w:t> </w:t>
      </w:r>
      <w:r>
        <w:rPr>
          <w:color w:val="FFFFFF"/>
        </w:rPr>
        <w:t>Español:</w:t>
      </w:r>
      <w:r>
        <w:rPr>
          <w:color w:val="FFFFFF"/>
          <w:spacing w:val="1"/>
        </w:rPr>
        <w:t> </w:t>
      </w:r>
      <w:r>
        <w:rPr>
          <w:color w:val="FFFFFF"/>
        </w:rPr>
        <w:t>Nativo</w:t>
      </w:r>
      <w:r>
        <w:rPr>
          <w:color w:val="FFFFFF"/>
          <w:spacing w:val="1"/>
        </w:rPr>
        <w:t> </w:t>
      </w:r>
      <w:r>
        <w:rPr>
          <w:color w:val="FFFFFF"/>
          <w:w w:val="95"/>
        </w:rPr>
        <w:t>Inglés:</w:t>
      </w:r>
      <w:r>
        <w:rPr>
          <w:color w:val="FFFFFF"/>
          <w:spacing w:val="42"/>
          <w:w w:val="95"/>
        </w:rPr>
        <w:t> </w:t>
      </w:r>
      <w:r>
        <w:rPr>
          <w:color w:val="FFFFFF"/>
          <w:w w:val="95"/>
        </w:rPr>
        <w:t>Intermedio</w:t>
      </w:r>
    </w:p>
    <w:p>
      <w:pPr>
        <w:pStyle w:val="Heading1"/>
        <w:spacing w:before="31"/>
      </w:pPr>
      <w:r>
        <w:rPr>
          <w:b w:val="0"/>
        </w:rPr>
        <w:br w:type="column"/>
      </w:r>
      <w:r>
        <w:rPr>
          <w:w w:val="95"/>
        </w:rPr>
        <w:t>Experiencia</w:t>
      </w:r>
      <w:r>
        <w:rPr>
          <w:spacing w:val="19"/>
          <w:w w:val="95"/>
        </w:rPr>
        <w:t> </w:t>
      </w:r>
      <w:r>
        <w:rPr>
          <w:w w:val="95"/>
        </w:rPr>
        <w:t>Laboral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Heading2"/>
      </w:pPr>
      <w:r>
        <w:rPr/>
        <w:t>Ezentis</w:t>
      </w:r>
    </w:p>
    <w:p>
      <w:pPr>
        <w:pStyle w:val="BodyText"/>
        <w:spacing w:line="213" w:lineRule="auto" w:before="14"/>
        <w:ind w:left="115" w:right="3492"/>
        <w:jc w:val="both"/>
      </w:pPr>
      <w:r>
        <w:rPr>
          <w:w w:val="95"/>
        </w:rPr>
        <w:t>Técnico Instalador HFC</w:t>
      </w:r>
      <w:r>
        <w:rPr>
          <w:spacing w:val="-61"/>
          <w:w w:val="95"/>
        </w:rPr>
        <w:t> </w:t>
      </w:r>
      <w:r>
        <w:rPr/>
        <w:t>Enero</w:t>
      </w:r>
      <w:r>
        <w:rPr>
          <w:spacing w:val="-12"/>
        </w:rPr>
        <w:t> </w:t>
      </w:r>
      <w:r>
        <w:rPr/>
        <w:t>-</w:t>
      </w:r>
      <w:r>
        <w:rPr>
          <w:spacing w:val="-11"/>
        </w:rPr>
        <w:t> </w:t>
      </w:r>
      <w:r>
        <w:rPr/>
        <w:t>Agosto</w:t>
      </w:r>
      <w:r>
        <w:rPr>
          <w:spacing w:val="-11"/>
        </w:rPr>
        <w:t> </w:t>
      </w:r>
      <w:r>
        <w:rPr/>
        <w:t>2020</w:t>
      </w:r>
    </w:p>
    <w:p>
      <w:pPr>
        <w:pStyle w:val="Heading2"/>
        <w:spacing w:before="106"/>
      </w:pPr>
      <w:r>
        <w:rPr>
          <w:w w:val="95"/>
        </w:rPr>
        <w:t>IGW</w:t>
      </w:r>
      <w:r>
        <w:rPr>
          <w:spacing w:val="-3"/>
          <w:w w:val="95"/>
        </w:rPr>
        <w:t> </w:t>
      </w:r>
      <w:r>
        <w:rPr>
          <w:w w:val="95"/>
        </w:rPr>
        <w:t>CLARO</w:t>
      </w:r>
    </w:p>
    <w:p>
      <w:pPr>
        <w:pStyle w:val="BodyText"/>
        <w:spacing w:line="213" w:lineRule="auto" w:before="14"/>
        <w:ind w:left="115" w:right="3492"/>
        <w:jc w:val="both"/>
      </w:pPr>
      <w:r>
        <w:rPr>
          <w:w w:val="95"/>
        </w:rPr>
        <w:t>Técnico Instalador HFC</w:t>
      </w:r>
      <w:r>
        <w:rPr>
          <w:spacing w:val="-61"/>
          <w:w w:val="95"/>
        </w:rPr>
        <w:t> </w:t>
      </w:r>
      <w:r>
        <w:rPr/>
        <w:t>Enero</w:t>
      </w:r>
      <w:r>
        <w:rPr>
          <w:spacing w:val="-11"/>
        </w:rPr>
        <w:t> </w:t>
      </w:r>
      <w:r>
        <w:rPr/>
        <w:t>-</w:t>
      </w:r>
      <w:r>
        <w:rPr>
          <w:spacing w:val="-10"/>
        </w:rPr>
        <w:t> </w:t>
      </w:r>
      <w:r>
        <w:rPr/>
        <w:t>Julio</w:t>
      </w:r>
      <w:r>
        <w:rPr>
          <w:spacing w:val="-10"/>
        </w:rPr>
        <w:t> </w:t>
      </w:r>
      <w:r>
        <w:rPr/>
        <w:t>2019</w:t>
      </w:r>
    </w:p>
    <w:p>
      <w:pPr>
        <w:pStyle w:val="Heading2"/>
        <w:spacing w:before="107"/>
      </w:pPr>
      <w:r>
        <w:rPr>
          <w:spacing w:val="-2"/>
        </w:rPr>
        <w:t>Hospital</w:t>
      </w:r>
      <w:r>
        <w:rPr>
          <w:spacing w:val="-15"/>
        </w:rPr>
        <w:t> </w:t>
      </w:r>
      <w:r>
        <w:rPr>
          <w:spacing w:val="-2"/>
        </w:rPr>
        <w:t>Dos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Mayo</w:t>
      </w:r>
    </w:p>
    <w:p>
      <w:pPr>
        <w:pStyle w:val="BodyText"/>
        <w:spacing w:line="265" w:lineRule="exact"/>
        <w:ind w:left="115"/>
      </w:pPr>
      <w:r>
        <w:rPr>
          <w:w w:val="95"/>
        </w:rPr>
        <w:t>Soporte</w:t>
      </w:r>
      <w:r>
        <w:rPr>
          <w:spacing w:val="-9"/>
          <w:w w:val="95"/>
        </w:rPr>
        <w:t> </w:t>
      </w:r>
      <w:r>
        <w:rPr>
          <w:w w:val="95"/>
        </w:rPr>
        <w:t>Técnico</w:t>
      </w:r>
    </w:p>
    <w:p>
      <w:pPr>
        <w:pStyle w:val="BodyText"/>
        <w:spacing w:line="278" w:lineRule="exact"/>
        <w:ind w:left="115"/>
      </w:pPr>
      <w:r>
        <w:rPr/>
        <w:t>Julio</w:t>
      </w:r>
      <w:r>
        <w:rPr>
          <w:spacing w:val="-15"/>
        </w:rPr>
        <w:t> </w:t>
      </w:r>
      <w:r>
        <w:rPr/>
        <w:t>2016</w:t>
      </w:r>
      <w:r>
        <w:rPr>
          <w:spacing w:val="-14"/>
        </w:rPr>
        <w:t> </w:t>
      </w:r>
      <w:r>
        <w:rPr/>
        <w:t>-</w:t>
      </w:r>
      <w:r>
        <w:rPr>
          <w:spacing w:val="-14"/>
        </w:rPr>
        <w:t> </w:t>
      </w:r>
      <w:r>
        <w:rPr/>
        <w:t>Julio</w:t>
      </w:r>
      <w:r>
        <w:rPr>
          <w:spacing w:val="-14"/>
        </w:rPr>
        <w:t> </w:t>
      </w:r>
      <w:r>
        <w:rPr/>
        <w:t>2018</w:t>
      </w:r>
    </w:p>
    <w:p>
      <w:pPr>
        <w:pStyle w:val="Heading2"/>
        <w:spacing w:before="101"/>
      </w:pPr>
      <w:r>
        <w:rPr>
          <w:w w:val="95"/>
        </w:rPr>
        <w:t>Universidad</w:t>
      </w:r>
      <w:r>
        <w:rPr>
          <w:spacing w:val="18"/>
          <w:w w:val="95"/>
        </w:rPr>
        <w:t> </w:t>
      </w:r>
      <w:r>
        <w:rPr>
          <w:w w:val="95"/>
        </w:rPr>
        <w:t>Nacional</w:t>
      </w:r>
      <w:r>
        <w:rPr>
          <w:spacing w:val="18"/>
          <w:w w:val="95"/>
        </w:rPr>
        <w:t> </w:t>
      </w:r>
      <w:r>
        <w:rPr>
          <w:w w:val="95"/>
        </w:rPr>
        <w:t>de</w:t>
      </w:r>
      <w:r>
        <w:rPr>
          <w:spacing w:val="18"/>
          <w:w w:val="95"/>
        </w:rPr>
        <w:t> </w:t>
      </w:r>
      <w:r>
        <w:rPr>
          <w:w w:val="95"/>
        </w:rPr>
        <w:t>Ingeniería</w:t>
      </w:r>
    </w:p>
    <w:p>
      <w:pPr>
        <w:pStyle w:val="BodyText"/>
        <w:spacing w:line="213" w:lineRule="auto" w:before="13"/>
        <w:ind w:left="115" w:right="541"/>
        <w:jc w:val="both"/>
      </w:pPr>
      <w:r>
        <w:rPr>
          <w:spacing w:val="-1"/>
          <w:w w:val="95"/>
        </w:rPr>
        <w:t>Redes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y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Comunicaciones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(Prácticas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Profesionales)</w:t>
      </w:r>
      <w:r>
        <w:rPr>
          <w:spacing w:val="-60"/>
          <w:w w:val="95"/>
        </w:rPr>
        <w:t> </w:t>
      </w:r>
      <w:r>
        <w:rPr/>
        <w:t>Enero</w:t>
      </w:r>
      <w:r>
        <w:rPr>
          <w:spacing w:val="-9"/>
        </w:rPr>
        <w:t> </w:t>
      </w:r>
      <w:r>
        <w:rPr>
          <w:w w:val="115"/>
        </w:rPr>
        <w:t>-</w:t>
      </w:r>
      <w:r>
        <w:rPr>
          <w:spacing w:val="-18"/>
          <w:w w:val="115"/>
        </w:rPr>
        <w:t> </w:t>
      </w:r>
      <w:r>
        <w:rPr/>
        <w:t>Abril</w:t>
      </w:r>
      <w:r>
        <w:rPr>
          <w:spacing w:val="-8"/>
        </w:rPr>
        <w:t> </w:t>
      </w:r>
      <w:r>
        <w:rPr/>
        <w:t>2016</w:t>
      </w:r>
    </w:p>
    <w:p>
      <w:pPr>
        <w:spacing w:line="216" w:lineRule="auto" w:before="129"/>
        <w:ind w:left="115" w:right="3492" w:firstLine="0"/>
        <w:jc w:val="both"/>
        <w:rPr>
          <w:sz w:val="24"/>
        </w:rPr>
      </w:pPr>
      <w:r>
        <w:rPr>
          <w:rFonts w:ascii="Arial" w:hAnsi="Arial"/>
          <w:b/>
          <w:w w:val="95"/>
          <w:sz w:val="24"/>
        </w:rPr>
        <w:t>Lari</w:t>
      </w:r>
      <w:r>
        <w:rPr>
          <w:rFonts w:ascii="Arial" w:hAnsi="Arial"/>
          <w:b/>
          <w:spacing w:val="-11"/>
          <w:w w:val="95"/>
          <w:sz w:val="24"/>
        </w:rPr>
        <w:t> </w:t>
      </w:r>
      <w:r>
        <w:rPr>
          <w:rFonts w:ascii="Arial" w:hAnsi="Arial"/>
          <w:b/>
          <w:w w:val="95"/>
          <w:sz w:val="24"/>
        </w:rPr>
        <w:t>Contratistas</w:t>
      </w:r>
      <w:r>
        <w:rPr>
          <w:rFonts w:ascii="Arial" w:hAnsi="Arial"/>
          <w:b/>
          <w:spacing w:val="-10"/>
          <w:w w:val="95"/>
          <w:sz w:val="24"/>
        </w:rPr>
        <w:t> </w:t>
      </w:r>
      <w:r>
        <w:rPr>
          <w:rFonts w:ascii="Arial" w:hAnsi="Arial"/>
          <w:b/>
          <w:w w:val="95"/>
          <w:sz w:val="24"/>
        </w:rPr>
        <w:t>S.A.C.</w:t>
      </w:r>
      <w:r>
        <w:rPr>
          <w:rFonts w:ascii="Arial" w:hAnsi="Arial"/>
          <w:b/>
          <w:spacing w:val="-61"/>
          <w:w w:val="95"/>
          <w:sz w:val="24"/>
        </w:rPr>
        <w:t> </w:t>
      </w:r>
      <w:r>
        <w:rPr>
          <w:w w:val="95"/>
          <w:sz w:val="24"/>
        </w:rPr>
        <w:t>Técnico Instalador HFC</w:t>
      </w:r>
      <w:r>
        <w:rPr>
          <w:spacing w:val="-61"/>
          <w:w w:val="95"/>
          <w:sz w:val="24"/>
        </w:rPr>
        <w:t> </w:t>
      </w:r>
      <w:r>
        <w:rPr>
          <w:w w:val="95"/>
          <w:sz w:val="24"/>
        </w:rPr>
        <w:t>Enero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2015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-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Julio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2015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Heading1"/>
      </w:pPr>
      <w:r>
        <w:rPr/>
        <w:t>Educación</w:t>
      </w:r>
    </w:p>
    <w:p>
      <w:pPr>
        <w:pStyle w:val="Heading2"/>
        <w:spacing w:before="246"/>
      </w:pPr>
      <w:r>
        <w:rPr/>
        <w:t>SENATI</w:t>
      </w:r>
    </w:p>
    <w:p>
      <w:pPr>
        <w:pStyle w:val="BodyText"/>
        <w:spacing w:line="213" w:lineRule="auto" w:before="13"/>
        <w:ind w:left="115" w:right="349"/>
      </w:pPr>
      <w:r>
        <w:rPr>
          <w:spacing w:val="-1"/>
          <w:w w:val="95"/>
        </w:rPr>
        <w:t>Redes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Computadoras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y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Comunicación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Datos</w:t>
      </w:r>
      <w:r>
        <w:rPr>
          <w:spacing w:val="-60"/>
          <w:w w:val="95"/>
        </w:rPr>
        <w:t> </w:t>
      </w:r>
      <w:r>
        <w:rPr/>
        <w:t>Julio</w:t>
      </w:r>
      <w:r>
        <w:rPr>
          <w:spacing w:val="-8"/>
        </w:rPr>
        <w:t> </w:t>
      </w:r>
      <w:r>
        <w:rPr/>
        <w:t>2014</w:t>
      </w:r>
      <w:r>
        <w:rPr>
          <w:spacing w:val="-8"/>
        </w:rPr>
        <w:t> </w:t>
      </w:r>
      <w:r>
        <w:rPr>
          <w:w w:val="115"/>
        </w:rPr>
        <w:t>-</w:t>
      </w:r>
      <w:r>
        <w:rPr>
          <w:spacing w:val="-17"/>
          <w:w w:val="115"/>
        </w:rPr>
        <w:t> </w:t>
      </w:r>
      <w:r>
        <w:rPr/>
        <w:t>Julio</w:t>
      </w:r>
      <w:r>
        <w:rPr>
          <w:spacing w:val="-8"/>
        </w:rPr>
        <w:t> </w:t>
      </w:r>
      <w:r>
        <w:rPr/>
        <w:t>2018</w:t>
      </w:r>
    </w:p>
    <w:p>
      <w:pPr>
        <w:pStyle w:val="Heading2"/>
        <w:spacing w:before="117"/>
      </w:pPr>
      <w:r>
        <w:rPr>
          <w:spacing w:val="-1"/>
        </w:rPr>
        <w:t>CISCO</w:t>
      </w:r>
      <w:r>
        <w:rPr>
          <w:spacing w:val="-15"/>
        </w:rPr>
        <w:t> </w:t>
      </w:r>
      <w:r>
        <w:rPr>
          <w:spacing w:val="-1"/>
        </w:rPr>
        <w:t>-</w:t>
      </w:r>
      <w:r>
        <w:rPr>
          <w:spacing w:val="-14"/>
        </w:rPr>
        <w:t> </w:t>
      </w:r>
      <w:r>
        <w:rPr>
          <w:spacing w:val="-1"/>
        </w:rPr>
        <w:t>Networking</w:t>
      </w:r>
      <w:r>
        <w:rPr>
          <w:spacing w:val="-14"/>
        </w:rPr>
        <w:t> </w:t>
      </w:r>
      <w:r>
        <w:rPr/>
        <w:t>Academy</w:t>
      </w:r>
    </w:p>
    <w:p>
      <w:pPr>
        <w:pStyle w:val="BodyText"/>
        <w:spacing w:line="281" w:lineRule="exact"/>
        <w:ind w:left="115"/>
      </w:pPr>
      <w:r>
        <w:rPr>
          <w:w w:val="95"/>
        </w:rPr>
        <w:t>CCNA</w:t>
      </w:r>
      <w:r>
        <w:rPr>
          <w:spacing w:val="-10"/>
          <w:w w:val="95"/>
        </w:rPr>
        <w:t> </w:t>
      </w:r>
      <w:r>
        <w:rPr>
          <w:w w:val="95"/>
        </w:rPr>
        <w:t>R&amp;S:</w:t>
      </w:r>
      <w:r>
        <w:rPr>
          <w:spacing w:val="-10"/>
          <w:w w:val="95"/>
        </w:rPr>
        <w:t> </w:t>
      </w:r>
      <w:r>
        <w:rPr>
          <w:w w:val="95"/>
        </w:rPr>
        <w:t>Introduction</w:t>
      </w:r>
      <w:r>
        <w:rPr>
          <w:spacing w:val="-9"/>
          <w:w w:val="95"/>
        </w:rPr>
        <w:t> </w:t>
      </w:r>
      <w:r>
        <w:rPr>
          <w:w w:val="95"/>
        </w:rPr>
        <w:t>to</w:t>
      </w:r>
      <w:r>
        <w:rPr>
          <w:spacing w:val="-10"/>
          <w:w w:val="95"/>
        </w:rPr>
        <w:t> </w:t>
      </w:r>
      <w:r>
        <w:rPr>
          <w:w w:val="95"/>
        </w:rPr>
        <w:t>Networks</w:t>
      </w:r>
    </w:p>
    <w:p>
      <w:pPr>
        <w:pStyle w:val="BodyText"/>
        <w:spacing w:line="256" w:lineRule="auto" w:before="22"/>
        <w:ind w:left="115" w:right="1154"/>
      </w:pPr>
      <w:r>
        <w:rPr>
          <w:w w:val="95"/>
        </w:rPr>
        <w:t>CCNA</w:t>
      </w:r>
      <w:r>
        <w:rPr>
          <w:spacing w:val="2"/>
          <w:w w:val="95"/>
        </w:rPr>
        <w:t> </w:t>
      </w:r>
      <w:r>
        <w:rPr>
          <w:w w:val="95"/>
        </w:rPr>
        <w:t>R&amp;S:</w:t>
      </w:r>
      <w:r>
        <w:rPr>
          <w:spacing w:val="2"/>
          <w:w w:val="95"/>
        </w:rPr>
        <w:t> </w:t>
      </w:r>
      <w:r>
        <w:rPr>
          <w:w w:val="95"/>
        </w:rPr>
        <w:t>Routing</w:t>
      </w:r>
      <w:r>
        <w:rPr>
          <w:spacing w:val="2"/>
          <w:w w:val="95"/>
        </w:rPr>
        <w:t> </w:t>
      </w:r>
      <w:r>
        <w:rPr>
          <w:w w:val="95"/>
        </w:rPr>
        <w:t>and</w:t>
      </w:r>
      <w:r>
        <w:rPr>
          <w:spacing w:val="2"/>
          <w:w w:val="95"/>
        </w:rPr>
        <w:t> </w:t>
      </w:r>
      <w:r>
        <w:rPr>
          <w:w w:val="95"/>
        </w:rPr>
        <w:t>Switching</w:t>
      </w:r>
      <w:r>
        <w:rPr>
          <w:spacing w:val="2"/>
          <w:w w:val="95"/>
        </w:rPr>
        <w:t> </w:t>
      </w:r>
      <w:r>
        <w:rPr>
          <w:w w:val="95"/>
        </w:rPr>
        <w:t>Essentials</w:t>
      </w:r>
      <w:r>
        <w:rPr>
          <w:spacing w:val="-60"/>
          <w:w w:val="95"/>
        </w:rPr>
        <w:t> </w:t>
      </w:r>
      <w:r>
        <w:rPr/>
        <w:t>CCNA</w:t>
      </w:r>
      <w:r>
        <w:rPr>
          <w:spacing w:val="-13"/>
        </w:rPr>
        <w:t> </w:t>
      </w:r>
      <w:r>
        <w:rPr/>
        <w:t>R&amp;S:</w:t>
      </w:r>
      <w:r>
        <w:rPr>
          <w:spacing w:val="-13"/>
        </w:rPr>
        <w:t> </w:t>
      </w:r>
      <w:r>
        <w:rPr/>
        <w:t>Scaling</w:t>
      </w:r>
      <w:r>
        <w:rPr>
          <w:spacing w:val="-12"/>
        </w:rPr>
        <w:t> </w:t>
      </w:r>
      <w:r>
        <w:rPr/>
        <w:t>Networks</w:t>
      </w:r>
    </w:p>
    <w:p>
      <w:pPr>
        <w:pStyle w:val="BodyText"/>
        <w:spacing w:before="2"/>
        <w:ind w:left="115" w:right="2382"/>
      </w:pPr>
      <w:r>
        <w:rPr>
          <w:spacing w:val="-2"/>
          <w:w w:val="95"/>
        </w:rPr>
        <w:t>CCNA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R&amp;S: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Connecting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Networks</w:t>
      </w:r>
      <w:r>
        <w:rPr>
          <w:spacing w:val="-60"/>
          <w:w w:val="95"/>
        </w:rPr>
        <w:t> </w:t>
      </w:r>
      <w:r>
        <w:rPr>
          <w:spacing w:val="-4"/>
        </w:rPr>
        <w:t>Junio</w:t>
      </w:r>
      <w:r>
        <w:rPr>
          <w:spacing w:val="-7"/>
        </w:rPr>
        <w:t> </w:t>
      </w:r>
      <w:r>
        <w:rPr>
          <w:spacing w:val="-4"/>
        </w:rPr>
        <w:t>2015</w:t>
      </w:r>
      <w:r>
        <w:rPr>
          <w:spacing w:val="-7"/>
        </w:rPr>
        <w:t> </w:t>
      </w:r>
      <w:r>
        <w:rPr>
          <w:spacing w:val="-3"/>
          <w:w w:val="115"/>
        </w:rPr>
        <w:t>-</w:t>
      </w:r>
      <w:r>
        <w:rPr>
          <w:spacing w:val="-17"/>
          <w:w w:val="115"/>
        </w:rPr>
        <w:t> </w:t>
      </w:r>
      <w:r>
        <w:rPr>
          <w:spacing w:val="-3"/>
        </w:rPr>
        <w:t>Julio</w:t>
      </w:r>
      <w:r>
        <w:rPr>
          <w:spacing w:val="-7"/>
        </w:rPr>
        <w:t> </w:t>
      </w:r>
      <w:r>
        <w:rPr>
          <w:spacing w:val="-3"/>
        </w:rPr>
        <w:t>2018</w:t>
      </w:r>
    </w:p>
    <w:p>
      <w:pPr>
        <w:pStyle w:val="Heading2"/>
        <w:spacing w:before="177"/>
      </w:pPr>
      <w:r>
        <w:rPr>
          <w:w w:val="95"/>
        </w:rPr>
        <w:t>I.E.</w:t>
      </w:r>
      <w:r>
        <w:rPr>
          <w:spacing w:val="-11"/>
          <w:w w:val="95"/>
        </w:rPr>
        <w:t> </w:t>
      </w:r>
      <w:r>
        <w:rPr>
          <w:w w:val="95"/>
        </w:rPr>
        <w:t>María</w:t>
      </w:r>
      <w:r>
        <w:rPr>
          <w:spacing w:val="-10"/>
          <w:w w:val="95"/>
        </w:rPr>
        <w:t> </w:t>
      </w:r>
      <w:r>
        <w:rPr>
          <w:w w:val="95"/>
        </w:rPr>
        <w:t>Montessori</w:t>
      </w:r>
    </w:p>
    <w:p>
      <w:pPr>
        <w:pStyle w:val="BodyText"/>
        <w:spacing w:line="213" w:lineRule="auto" w:before="14"/>
        <w:ind w:left="115" w:right="1154"/>
      </w:pPr>
      <w:r>
        <w:rPr>
          <w:w w:val="95"/>
        </w:rPr>
        <w:t>Educación</w:t>
      </w:r>
      <w:r>
        <w:rPr>
          <w:spacing w:val="-8"/>
          <w:w w:val="95"/>
        </w:rPr>
        <w:t> </w:t>
      </w:r>
      <w:r>
        <w:rPr>
          <w:w w:val="95"/>
        </w:rPr>
        <w:t>Primaria</w:t>
      </w:r>
      <w:r>
        <w:rPr>
          <w:spacing w:val="-7"/>
          <w:w w:val="95"/>
        </w:rPr>
        <w:t> </w:t>
      </w:r>
      <w:r>
        <w:rPr>
          <w:w w:val="95"/>
        </w:rPr>
        <w:t>-</w:t>
      </w:r>
      <w:r>
        <w:rPr>
          <w:spacing w:val="-7"/>
          <w:w w:val="95"/>
        </w:rPr>
        <w:t> </w:t>
      </w:r>
      <w:r>
        <w:rPr>
          <w:w w:val="95"/>
        </w:rPr>
        <w:t>Educación</w:t>
      </w:r>
      <w:r>
        <w:rPr>
          <w:spacing w:val="-7"/>
          <w:w w:val="95"/>
        </w:rPr>
        <w:t> </w:t>
      </w:r>
      <w:r>
        <w:rPr>
          <w:w w:val="95"/>
        </w:rPr>
        <w:t>Primaria</w:t>
      </w:r>
      <w:r>
        <w:rPr>
          <w:spacing w:val="-60"/>
          <w:w w:val="95"/>
        </w:rPr>
        <w:t> </w:t>
      </w:r>
      <w:r>
        <w:rPr>
          <w:w w:val="105"/>
        </w:rPr>
        <w:t>Julio</w:t>
      </w:r>
      <w:r>
        <w:rPr>
          <w:spacing w:val="-14"/>
          <w:w w:val="105"/>
        </w:rPr>
        <w:t> </w:t>
      </w:r>
      <w:r>
        <w:rPr>
          <w:w w:val="105"/>
        </w:rPr>
        <w:t>2014</w:t>
      </w:r>
      <w:r>
        <w:rPr>
          <w:spacing w:val="-14"/>
          <w:w w:val="105"/>
        </w:rPr>
        <w:t> </w:t>
      </w:r>
      <w:r>
        <w:rPr>
          <w:w w:val="110"/>
        </w:rPr>
        <w:t>-</w:t>
      </w:r>
      <w:r>
        <w:rPr>
          <w:spacing w:val="-17"/>
          <w:w w:val="110"/>
        </w:rPr>
        <w:t> </w:t>
      </w:r>
      <w:r>
        <w:rPr>
          <w:w w:val="105"/>
        </w:rPr>
        <w:t>Julio</w:t>
      </w:r>
      <w:r>
        <w:rPr>
          <w:spacing w:val="-14"/>
          <w:w w:val="105"/>
        </w:rPr>
        <w:t> </w:t>
      </w:r>
      <w:r>
        <w:rPr>
          <w:w w:val="105"/>
        </w:rPr>
        <w:t>2018</w:t>
      </w:r>
    </w:p>
    <w:p>
      <w:pPr>
        <w:spacing w:after="0" w:line="213" w:lineRule="auto"/>
        <w:sectPr>
          <w:type w:val="continuous"/>
          <w:pgSz w:w="11910" w:h="16840"/>
          <w:pgMar w:top="1500" w:bottom="280" w:left="260" w:right="1680"/>
          <w:cols w:num="2" w:equalWidth="0">
            <w:col w:w="2622" w:space="1195"/>
            <w:col w:w="6153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.000015pt;width:595.1pt;height:841.9pt;mso-position-horizontal-relative:page;mso-position-vertical-relative:page;z-index:-15776768" id="docshapegroup1" coordorigin="0,0" coordsize="11902,16838">
            <v:shape style="position:absolute;left:0;top:0;width:3280;height:16838" id="docshape2" coordorigin="0,0" coordsize="3280,16838" path="m3279,2646l0,2646,0,16838,3279,16838,3279,2646xm3279,0l0,0,0,1231,3279,1231,3279,0xe" filled="true" fillcolor="#6c4df6" stroked="false">
              <v:path arrowok="t"/>
              <v:fill type="solid"/>
            </v:shape>
            <v:rect style="position:absolute;left:0;top:1230;width:11902;height:1416" id="docshape3" filled="true" fillcolor="#f6f7fa" stroked="false">
              <v:fill type="solid"/>
            </v:rect>
            <v:shape style="position:absolute;left:287;top:330;width:2578;height:3237" type="#_x0000_t75" id="docshape4" stroked="false">
              <v:imagedata r:id="rId6" o:title=""/>
            </v:shape>
            <v:shape style="position:absolute;left:1401;top:14580;width:2;height:236" id="docshape5" coordorigin="1402,14580" coordsize="0,236" path="m1402,14580l1402,14816e" filled="true" fillcolor="#ffffff" stroked="false">
              <v:path arrowok="t"/>
              <v:fill type="solid"/>
            </v:shape>
            <v:line style="position:absolute" from="1402,14580" to="1402,14816" stroked="true" strokeweight=".7pt" strokecolor="#ffffff">
              <v:stroke dashstyle="solid"/>
            </v:line>
            <w10:wrap type="none"/>
          </v:group>
        </w:pict>
      </w:r>
    </w:p>
    <w:p>
      <w:pPr>
        <w:pStyle w:val="BodyText"/>
        <w:spacing w:before="10"/>
        <w:rPr>
          <w:sz w:val="17"/>
        </w:rPr>
      </w:pPr>
    </w:p>
    <w:p>
      <w:pPr>
        <w:pStyle w:val="Heading1"/>
        <w:spacing w:before="30"/>
      </w:pPr>
      <w:r>
        <w:rPr>
          <w:color w:val="FFFFFF"/>
        </w:rPr>
        <w:t>Referencias</w:t>
      </w:r>
    </w:p>
    <w:p>
      <w:pPr>
        <w:spacing w:before="76"/>
        <w:ind w:left="115" w:right="0" w:firstLine="0"/>
        <w:jc w:val="left"/>
        <w:rPr>
          <w:sz w:val="22"/>
        </w:rPr>
      </w:pPr>
      <w:r>
        <w:rPr>
          <w:color w:val="FFFFFF"/>
          <w:w w:val="95"/>
          <w:sz w:val="22"/>
        </w:rPr>
        <w:t>David</w:t>
      </w:r>
      <w:r>
        <w:rPr>
          <w:color w:val="FFFFFF"/>
          <w:spacing w:val="-11"/>
          <w:w w:val="95"/>
          <w:sz w:val="22"/>
        </w:rPr>
        <w:t> </w:t>
      </w:r>
      <w:r>
        <w:rPr>
          <w:color w:val="FFFFFF"/>
          <w:w w:val="95"/>
          <w:sz w:val="22"/>
        </w:rPr>
        <w:t>Emile</w:t>
      </w:r>
      <w:r>
        <w:rPr>
          <w:color w:val="FFFFFF"/>
          <w:spacing w:val="-10"/>
          <w:w w:val="95"/>
          <w:sz w:val="22"/>
        </w:rPr>
        <w:t> </w:t>
      </w:r>
      <w:r>
        <w:rPr>
          <w:color w:val="FFFFFF"/>
          <w:w w:val="95"/>
          <w:sz w:val="22"/>
        </w:rPr>
        <w:t>Asencio</w:t>
      </w:r>
    </w:p>
    <w:p>
      <w:pPr>
        <w:tabs>
          <w:tab w:pos="1324" w:val="left" w:leader="none"/>
        </w:tabs>
        <w:spacing w:before="20"/>
        <w:ind w:left="115" w:right="0" w:firstLine="0"/>
        <w:jc w:val="left"/>
        <w:rPr>
          <w:sz w:val="22"/>
        </w:rPr>
      </w:pPr>
      <w:r>
        <w:rPr>
          <w:color w:val="FFFFFF"/>
          <w:sz w:val="22"/>
        </w:rPr>
        <w:t>Lari</w:t>
      </w:r>
      <w:r>
        <w:rPr>
          <w:color w:val="FFFFFF"/>
          <w:spacing w:val="-15"/>
          <w:sz w:val="22"/>
        </w:rPr>
        <w:t> </w:t>
      </w:r>
      <w:r>
        <w:rPr>
          <w:color w:val="FFFFFF"/>
          <w:sz w:val="22"/>
        </w:rPr>
        <w:t>SAC</w:t>
        <w:tab/>
      </w:r>
      <w:r>
        <w:rPr>
          <w:color w:val="FFFFFF"/>
          <w:w w:val="95"/>
          <w:sz w:val="22"/>
        </w:rPr>
        <w:t>Jefe</w:t>
      </w:r>
      <w:r>
        <w:rPr>
          <w:color w:val="FFFFFF"/>
          <w:spacing w:val="-7"/>
          <w:w w:val="95"/>
          <w:sz w:val="22"/>
        </w:rPr>
        <w:t> </w:t>
      </w:r>
      <w:r>
        <w:rPr>
          <w:color w:val="FFFFFF"/>
          <w:w w:val="95"/>
          <w:sz w:val="22"/>
        </w:rPr>
        <w:t>de</w:t>
      </w:r>
      <w:r>
        <w:rPr>
          <w:color w:val="FFFFFF"/>
          <w:spacing w:val="-8"/>
          <w:w w:val="95"/>
          <w:sz w:val="22"/>
        </w:rPr>
        <w:t> </w:t>
      </w:r>
      <w:r>
        <w:rPr>
          <w:color w:val="FFFFFF"/>
          <w:w w:val="95"/>
          <w:sz w:val="22"/>
        </w:rPr>
        <w:t>Redes</w:t>
      </w:r>
    </w:p>
    <w:p>
      <w:pPr>
        <w:spacing w:line="216" w:lineRule="auto" w:before="42"/>
        <w:ind w:left="115" w:right="5207" w:firstLine="0"/>
        <w:jc w:val="left"/>
        <w:rPr>
          <w:sz w:val="22"/>
        </w:rPr>
      </w:pPr>
      <w:r>
        <w:rPr>
          <w:color w:val="FFFFFF"/>
          <w:sz w:val="22"/>
        </w:rPr>
        <w:t>Teléfono:</w:t>
      </w:r>
      <w:r>
        <w:rPr>
          <w:color w:val="FFFFFF"/>
          <w:spacing w:val="15"/>
          <w:sz w:val="22"/>
        </w:rPr>
        <w:t> </w:t>
      </w:r>
      <w:r>
        <w:rPr>
          <w:color w:val="FFFFFF"/>
          <w:sz w:val="22"/>
        </w:rPr>
        <w:t>976163952</w:t>
      </w:r>
      <w:r>
        <w:rPr>
          <w:color w:val="FFFFFF"/>
          <w:spacing w:val="1"/>
          <w:sz w:val="22"/>
        </w:rPr>
        <w:t> </w:t>
      </w:r>
      <w:hyperlink r:id="rId7">
        <w:r>
          <w:rPr>
            <w:color w:val="FFFFFF"/>
            <w:w w:val="90"/>
            <w:sz w:val="22"/>
          </w:rPr>
          <w:t>asenciodavid@gmail.com</w:t>
        </w:r>
      </w:hyperlink>
    </w:p>
    <w:sectPr>
      <w:type w:val="continuous"/>
      <w:pgSz w:w="11910" w:h="16840"/>
      <w:pgMar w:top="1500" w:bottom="280" w:left="2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5"/>
      <w:outlineLvl w:val="1"/>
    </w:pPr>
    <w:rPr>
      <w:rFonts w:ascii="Century Gothic" w:hAnsi="Century Gothic" w:eastAsia="Century Gothic" w:cs="Century Gothic"/>
      <w:b/>
      <w:bCs/>
      <w:sz w:val="30"/>
      <w:szCs w:val="30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line="263" w:lineRule="exact"/>
      <w:ind w:left="115"/>
      <w:outlineLvl w:val="2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486" w:lineRule="exact"/>
      <w:ind w:left="4311"/>
    </w:pPr>
    <w:rPr>
      <w:rFonts w:ascii="Century Gothic" w:hAnsi="Century Gothic" w:eastAsia="Century Gothic" w:cs="Century Gothic"/>
      <w:b/>
      <w:bCs/>
      <w:sz w:val="42"/>
      <w:szCs w:val="4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onaldr3y7@gmail.com" TargetMode="External"/><Relationship Id="rId6" Type="http://schemas.openxmlformats.org/officeDocument/2006/relationships/image" Target="media/image1.jpeg"/><Relationship Id="rId7" Type="http://schemas.openxmlformats.org/officeDocument/2006/relationships/hyperlink" Target="mailto:asenciodavid@g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CV-Ronald</dc:title>
  <dcterms:created xsi:type="dcterms:W3CDTF">2021-08-11T20:34:08Z</dcterms:created>
  <dcterms:modified xsi:type="dcterms:W3CDTF">2021-08-11T20:34:08Z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