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F3B" w:rsidRDefault="009C45E2" w:rsidP="00511E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ANTHONY JOSUE CAILLAHUA QUISPE</w:t>
      </w:r>
    </w:p>
    <w:p w:rsidR="00306F3B" w:rsidRDefault="00306F3B" w:rsidP="00511EE7">
      <w:pPr>
        <w:jc w:val="both"/>
        <w:rPr>
          <w:rFonts w:ascii="Arial" w:hAnsi="Arial" w:cs="Arial"/>
          <w:b/>
          <w:sz w:val="22"/>
          <w:szCs w:val="22"/>
        </w:rPr>
      </w:pP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Correo electrónico: </w:t>
      </w:r>
      <w:r w:rsidR="00F814F9">
        <w:rPr>
          <w:rFonts w:ascii="Arial" w:hAnsi="Arial" w:cs="Arial"/>
          <w:sz w:val="22"/>
          <w:szCs w:val="22"/>
        </w:rPr>
        <w:t>anthonyjcq@gmail.com</w:t>
      </w:r>
    </w:p>
    <w:p w:rsidR="009C45E2" w:rsidRDefault="009C45E2" w:rsidP="00511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nacimiento: 30</w:t>
      </w:r>
      <w:r w:rsidR="00806D52">
        <w:rPr>
          <w:rFonts w:ascii="Arial" w:hAnsi="Arial" w:cs="Arial"/>
          <w:sz w:val="22"/>
          <w:szCs w:val="22"/>
        </w:rPr>
        <w:t xml:space="preserve"> - Julio </w:t>
      </w:r>
      <w:r>
        <w:rPr>
          <w:rFonts w:ascii="Arial" w:hAnsi="Arial" w:cs="Arial"/>
          <w:sz w:val="22"/>
          <w:szCs w:val="22"/>
        </w:rPr>
        <w:t>–</w:t>
      </w:r>
      <w:r w:rsidR="00806D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1996</w:t>
      </w:r>
    </w:p>
    <w:p w:rsidR="00306F3B" w:rsidRPr="008363EC" w:rsidRDefault="00306F3B" w:rsidP="009C45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Dirección: </w:t>
      </w:r>
      <w:r w:rsidR="009C45E2">
        <w:rPr>
          <w:rFonts w:ascii="Arial" w:hAnsi="Arial" w:cs="Arial"/>
          <w:sz w:val="22"/>
          <w:szCs w:val="22"/>
        </w:rPr>
        <w:t xml:space="preserve">MZ “c”  LT “6” CMT “10” CALLAO </w:t>
      </w: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Teléfonos: </w:t>
      </w:r>
      <w:r w:rsidR="009C45E2">
        <w:rPr>
          <w:rFonts w:ascii="Arial" w:hAnsi="Arial" w:cs="Arial"/>
          <w:sz w:val="22"/>
          <w:szCs w:val="22"/>
        </w:rPr>
        <w:t>9</w:t>
      </w:r>
      <w:r w:rsidR="00BE6731">
        <w:rPr>
          <w:rFonts w:ascii="Arial" w:hAnsi="Arial" w:cs="Arial"/>
          <w:sz w:val="22"/>
          <w:szCs w:val="22"/>
        </w:rPr>
        <w:t>22695774</w:t>
      </w:r>
      <w:r w:rsidR="009C45E2">
        <w:rPr>
          <w:rFonts w:ascii="Arial" w:hAnsi="Arial" w:cs="Arial"/>
          <w:sz w:val="22"/>
          <w:szCs w:val="22"/>
        </w:rPr>
        <w:t xml:space="preserve"> – 014541104</w:t>
      </w:r>
    </w:p>
    <w:p w:rsidR="00306F3B" w:rsidRPr="00864169" w:rsidRDefault="00306F3B" w:rsidP="00511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DNI: </w:t>
      </w:r>
      <w:r w:rsidR="009C45E2">
        <w:rPr>
          <w:rFonts w:ascii="Arial" w:hAnsi="Arial" w:cs="Arial"/>
          <w:sz w:val="22"/>
          <w:szCs w:val="22"/>
        </w:rPr>
        <w:t>73964758</w:t>
      </w:r>
    </w:p>
    <w:p w:rsidR="00306F3B" w:rsidRPr="00D01D16" w:rsidRDefault="00AF1D0A" w:rsidP="00511EE7">
      <w:pPr>
        <w:jc w:val="both"/>
        <w:rPr>
          <w:rFonts w:ascii="Arial" w:hAnsi="Arial" w:cs="Arial"/>
          <w:lang w:val="es-PE"/>
        </w:rPr>
      </w:pPr>
      <w:r w:rsidRPr="001C1F88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154940</wp:posOffset>
                </wp:positionV>
                <wp:extent cx="563245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9D44" id="Conector recto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5pt,12.2pt" to="437.35pt,12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">
                <o:lock v:ext="edit" shapetype="f"/>
              </v:line>
            </w:pict>
          </mc:Fallback>
        </mc:AlternateContent>
      </w:r>
    </w:p>
    <w:p w:rsidR="00306F3B" w:rsidRDefault="00306F3B" w:rsidP="00511EE7">
      <w:pPr>
        <w:pStyle w:val="NormalWeb"/>
        <w:shd w:val="clear" w:color="auto" w:fill="FFFFFF"/>
        <w:jc w:val="both"/>
        <w:rPr>
          <w:rStyle w:val="Textoennegrita"/>
        </w:rPr>
      </w:pPr>
      <w:r>
        <w:rPr>
          <w:rStyle w:val="Textoennegrita"/>
          <w:rFonts w:ascii="Arial" w:hAnsi="Arial" w:cs="Arial"/>
        </w:rPr>
        <w:t>PERFIL PROFESIONAL</w:t>
      </w:r>
    </w:p>
    <w:p w:rsidR="00306F3B" w:rsidRDefault="00927AAE" w:rsidP="00511EE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Proactivo, dinámico y perseverante</w:t>
      </w:r>
      <w:r w:rsidR="00344204">
        <w:rPr>
          <w:rFonts w:ascii="Arial" w:hAnsi="Arial" w:cs="Arial"/>
          <w:sz w:val="22"/>
          <w:szCs w:val="22"/>
          <w:shd w:val="clear" w:color="auto" w:fill="FFFFFF"/>
        </w:rPr>
        <w:t xml:space="preserve"> con capacidad de adaptación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C45E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06F3B">
        <w:rPr>
          <w:rFonts w:ascii="Arial" w:hAnsi="Arial" w:cs="Arial"/>
          <w:sz w:val="22"/>
          <w:szCs w:val="22"/>
          <w:shd w:val="clear" w:color="auto" w:fill="FFFFFF"/>
        </w:rPr>
        <w:t>Capacidad de planificación y organización, dominio de la logística, manejo de personal</w:t>
      </w:r>
      <w:r w:rsidR="00344204">
        <w:rPr>
          <w:rFonts w:ascii="Arial" w:hAnsi="Arial" w:cs="Arial"/>
          <w:sz w:val="22"/>
          <w:szCs w:val="22"/>
          <w:shd w:val="clear" w:color="auto" w:fill="FFFFFF"/>
        </w:rPr>
        <w:t xml:space="preserve"> con Liderazgo orientativo</w:t>
      </w:r>
      <w:r w:rsidR="00306F3B">
        <w:rPr>
          <w:rFonts w:ascii="Arial" w:hAnsi="Arial" w:cs="Arial"/>
          <w:sz w:val="22"/>
          <w:szCs w:val="22"/>
          <w:shd w:val="clear" w:color="auto" w:fill="FFFFFF"/>
        </w:rPr>
        <w:t>, amplio conocimiento en</w:t>
      </w:r>
      <w:r w:rsidR="0076539A">
        <w:rPr>
          <w:rFonts w:ascii="Arial" w:hAnsi="Arial" w:cs="Arial"/>
          <w:sz w:val="22"/>
          <w:szCs w:val="22"/>
          <w:shd w:val="clear" w:color="auto" w:fill="FFFFFF"/>
        </w:rPr>
        <w:t xml:space="preserve"> Office</w:t>
      </w:r>
      <w:r w:rsidR="00AD020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06F3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344204">
        <w:rPr>
          <w:rFonts w:ascii="Arial" w:hAnsi="Arial" w:cs="Arial"/>
          <w:sz w:val="22"/>
          <w:szCs w:val="22"/>
          <w:shd w:val="clear" w:color="auto" w:fill="FFFFFF"/>
        </w:rPr>
        <w:t xml:space="preserve"> Facilidad para comunicarse e interactuar en equipo y a todo nivel. Orientado a resultados y al cumplimiento de objetivos </w:t>
      </w:r>
      <w:r w:rsidR="00306F3B">
        <w:rPr>
          <w:rFonts w:ascii="Arial" w:hAnsi="Arial" w:cs="Arial"/>
          <w:sz w:val="22"/>
          <w:szCs w:val="22"/>
          <w:shd w:val="clear" w:color="auto" w:fill="FFFFFF"/>
        </w:rPr>
        <w:t>manejo de tareas simultáneas y priorización, alta tolerancia al cambio y trabajo bajo presión.</w:t>
      </w:r>
    </w:p>
    <w:p w:rsidR="00306F3B" w:rsidRDefault="00306F3B" w:rsidP="00511EE7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s-PE" w:eastAsia="es-PE"/>
        </w:rPr>
      </w:pPr>
      <w:r>
        <w:rPr>
          <w:rFonts w:ascii="Arial" w:hAnsi="Arial" w:cs="Arial"/>
          <w:b/>
          <w:szCs w:val="22"/>
          <w:shd w:val="clear" w:color="auto" w:fill="FFFFFF"/>
          <w:lang w:val="es-PE" w:eastAsia="es-PE"/>
        </w:rPr>
        <w:t>HABILIDADES</w:t>
      </w: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306F3B" w:rsidRDefault="00306F3B" w:rsidP="00511E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Capacidad de gestión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  <w:r w:rsidR="0034420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Conocimiento y aplicación de BPM (Buenas prácticas de manipulación) y rotulado (información del producto). Conocimiento en reposición de mercadería, auditorías internas y externas de calidad, Top 500, Top 250, </w:t>
      </w:r>
      <w:proofErr w:type="spellStart"/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Catman</w:t>
      </w:r>
      <w:proofErr w:type="spellEnd"/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Levantamiento de </w:t>
      </w:r>
      <w:proofErr w:type="spellStart"/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facing</w:t>
      </w:r>
      <w:proofErr w:type="spellEnd"/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, implantación de arriendos. Coordinación y supervisión del abastecimiento de mercadería y la reposición de piso de ventas. Manejo del módulo inventario para la revisión del mismo versus el presupuesto. (Tanto físico como sistema). Gestionar liquidación sobre stocks. Supervisión y buen manejo de las principales campañas del área y la implementación de los encartes y arriendos,</w:t>
      </w:r>
      <w:r>
        <w:rPr>
          <w:rFonts w:ascii="Arial" w:hAnsi="Arial" w:cs="Arial"/>
          <w:color w:val="auto"/>
          <w:sz w:val="22"/>
          <w:szCs w:val="22"/>
        </w:rPr>
        <w:t xml:space="preserve"> amplio conocimiento de las  Herramientas de Gestión: R200, cubo de ventas,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Fill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Rate</w:t>
      </w:r>
      <w:proofErr w:type="spellEnd"/>
      <w:r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Gestion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 NPS /</w:t>
      </w:r>
      <w:r>
        <w:t></w:t>
      </w:r>
      <w:r>
        <w:rPr>
          <w:rFonts w:ascii="Arial" w:hAnsi="Arial" w:cs="Arial"/>
          <w:sz w:val="22"/>
          <w:szCs w:val="22"/>
        </w:rPr>
        <w:t>inventarios/gastos/</w:t>
      </w:r>
      <w:r w:rsidR="00344204">
        <w:rPr>
          <w:rFonts w:ascii="Arial" w:hAnsi="Arial" w:cs="Arial"/>
          <w:sz w:val="22"/>
          <w:szCs w:val="22"/>
        </w:rPr>
        <w:t>Gestión</w:t>
      </w:r>
      <w:r>
        <w:rPr>
          <w:rFonts w:ascii="Arial" w:hAnsi="Arial" w:cs="Arial"/>
          <w:sz w:val="22"/>
          <w:szCs w:val="22"/>
        </w:rPr>
        <w:t xml:space="preserve"> de merma.</w:t>
      </w:r>
    </w:p>
    <w:p w:rsidR="00344204" w:rsidRDefault="00344204" w:rsidP="00511E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4204" w:rsidRDefault="00344204" w:rsidP="00511EE7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Capacidad logística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: Supervisión, recepción y almacenaje del ingreso de la mercadería recibida de proveedores directos y de CD. Velar por la correcta aplicación de las buenas prácticas de almacenamiento (BPA). Gestión de proceso de devolución, transferencias, </w:t>
      </w:r>
      <w:proofErr w:type="spellStart"/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kardex</w:t>
      </w:r>
      <w:proofErr w:type="spellEnd"/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inventario físico, conteo cíclico, despachos, merma, clase cero, clase 100 e inventario de productos. </w:t>
      </w:r>
    </w:p>
    <w:p w:rsidR="00306F3B" w:rsidRDefault="00306F3B" w:rsidP="00511EE7">
      <w:pPr>
        <w:autoSpaceDE w:val="0"/>
        <w:autoSpaceDN w:val="0"/>
        <w:adjustRightInd w:val="0"/>
        <w:jc w:val="both"/>
        <w:rPr>
          <w:rFonts w:ascii="Calibri" w:hAnsi="Calibri"/>
          <w:lang w:val="es-PE" w:eastAsia="es-PE"/>
        </w:rPr>
      </w:pP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es-PE" w:eastAsia="es-PE"/>
        </w:rPr>
        <w:t>Capacidad analítica</w:t>
      </w:r>
      <w:r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  <w:t xml:space="preserve">: Identificar las observaciones y falencias del área para la corrección de las mismas, así como velar por preservar las fortalezas del equipo de trabajo y el área. </w:t>
      </w: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306F3B" w:rsidRDefault="00306F3B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es-PE" w:eastAsia="es-PE"/>
        </w:rPr>
        <w:t>Liderazgo</w:t>
      </w:r>
      <w:r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  <w:t>: Manejo de equipo, buena administración de personal, fomento del buen clima laboral, capacitaciones continuas de los temas pertinentes al área que mejoran la operatividad y procesos del mismo.</w:t>
      </w:r>
    </w:p>
    <w:p w:rsidR="00C13B5A" w:rsidRDefault="00C13B5A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915506" w:rsidRDefault="00915506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7A639B" w:rsidRDefault="007A639B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915506" w:rsidRDefault="00915506" w:rsidP="00511EE7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PE" w:eastAsia="es-PE"/>
        </w:rPr>
      </w:pPr>
    </w:p>
    <w:p w:rsidR="009C45E2" w:rsidRDefault="009C45E2" w:rsidP="00511EE7">
      <w:pPr>
        <w:jc w:val="both"/>
        <w:rPr>
          <w:rFonts w:ascii="Arial" w:hAnsi="Arial" w:cs="Arial"/>
          <w:szCs w:val="22"/>
          <w:lang w:val="es-PE"/>
        </w:rPr>
      </w:pPr>
    </w:p>
    <w:p w:rsidR="009C45E2" w:rsidRDefault="009C45E2" w:rsidP="00511EE7">
      <w:pPr>
        <w:jc w:val="both"/>
        <w:rPr>
          <w:rFonts w:ascii="Arial" w:hAnsi="Arial" w:cs="Arial"/>
          <w:szCs w:val="22"/>
          <w:lang w:val="es-PE"/>
        </w:rPr>
      </w:pPr>
    </w:p>
    <w:p w:rsidR="009C45E2" w:rsidRDefault="009C45E2" w:rsidP="00511EE7">
      <w:pPr>
        <w:jc w:val="both"/>
        <w:rPr>
          <w:rFonts w:ascii="Arial" w:hAnsi="Arial" w:cs="Arial"/>
          <w:szCs w:val="22"/>
          <w:lang w:val="es-PE"/>
        </w:rPr>
      </w:pPr>
    </w:p>
    <w:p w:rsidR="00306F3B" w:rsidRDefault="00306F3B" w:rsidP="00511EE7">
      <w:pPr>
        <w:jc w:val="both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szCs w:val="22"/>
          <w:lang w:val="es-PE"/>
        </w:rPr>
        <w:lastRenderedPageBreak/>
        <w:t>E</w:t>
      </w:r>
      <w:r>
        <w:rPr>
          <w:rFonts w:ascii="Arial" w:hAnsi="Arial" w:cs="Arial"/>
          <w:b/>
          <w:bCs/>
          <w:lang w:val="es-PE"/>
        </w:rPr>
        <w:t>XPERIENCIA LABORAL</w:t>
      </w:r>
    </w:p>
    <w:p w:rsidR="009C45E2" w:rsidRDefault="009C45E2" w:rsidP="00511EE7">
      <w:pPr>
        <w:jc w:val="both"/>
        <w:rPr>
          <w:rFonts w:ascii="Arial" w:hAnsi="Arial" w:cs="Arial"/>
          <w:b/>
          <w:bCs/>
          <w:lang w:val="es-PE"/>
        </w:rPr>
      </w:pPr>
    </w:p>
    <w:p w:rsidR="009C45E2" w:rsidRDefault="009C45E2" w:rsidP="00511EE7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Cargo: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Atencion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al cliente</w:t>
      </w:r>
    </w:p>
    <w:p w:rsidR="009C45E2" w:rsidRDefault="009C45E2" w:rsidP="00511EE7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Empresa: </w:t>
      </w:r>
      <w:r>
        <w:rPr>
          <w:rFonts w:ascii="Arial" w:hAnsi="Arial" w:cs="Arial"/>
          <w:sz w:val="22"/>
          <w:szCs w:val="22"/>
          <w:lang w:val="es-PE"/>
        </w:rPr>
        <w:t>CASANET “</w:t>
      </w:r>
      <w:r w:rsidR="002D042F">
        <w:rPr>
          <w:rFonts w:ascii="Arial" w:hAnsi="Arial" w:cs="Arial"/>
          <w:sz w:val="22"/>
          <w:szCs w:val="22"/>
          <w:lang w:val="es-PE"/>
        </w:rPr>
        <w:t>CENTRO DE INTERNET Y JUEGOS DE ENTRENENIMIENTO</w:t>
      </w:r>
      <w:r>
        <w:rPr>
          <w:rFonts w:ascii="Arial" w:hAnsi="Arial" w:cs="Arial"/>
          <w:sz w:val="22"/>
          <w:szCs w:val="22"/>
          <w:lang w:val="es-PE"/>
        </w:rPr>
        <w:t>”</w:t>
      </w:r>
    </w:p>
    <w:p w:rsidR="002D042F" w:rsidRDefault="002D042F" w:rsidP="00511EE7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Periodos: </w:t>
      </w:r>
      <w:r>
        <w:rPr>
          <w:rFonts w:ascii="Arial" w:hAnsi="Arial" w:cs="Arial"/>
          <w:sz w:val="22"/>
          <w:szCs w:val="22"/>
          <w:lang w:val="es-PE"/>
        </w:rPr>
        <w:t xml:space="preserve">Febrero 2011 hasta diciembre 2012 </w:t>
      </w:r>
    </w:p>
    <w:p w:rsidR="002D042F" w:rsidRDefault="002D042F" w:rsidP="002D042F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Funciones:</w:t>
      </w:r>
    </w:p>
    <w:p w:rsidR="002D042F" w:rsidRPr="002D042F" w:rsidRDefault="002D042F" w:rsidP="002D042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Facilitar a los clientes en los trabajos que requieran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asì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mismos</w:t>
      </w:r>
    </w:p>
    <w:p w:rsidR="002D042F" w:rsidRPr="002D042F" w:rsidRDefault="002D042F" w:rsidP="002D042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proofErr w:type="spellStart"/>
      <w:r>
        <w:rPr>
          <w:rFonts w:ascii="Arial" w:hAnsi="Arial" w:cs="Arial"/>
          <w:sz w:val="22"/>
          <w:szCs w:val="22"/>
          <w:lang w:val="es-PE"/>
        </w:rPr>
        <w:t>Tipeos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, escaneos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etc</w:t>
      </w:r>
      <w:proofErr w:type="spellEnd"/>
    </w:p>
    <w:p w:rsidR="002D042F" w:rsidRPr="002D042F" w:rsidRDefault="002D042F" w:rsidP="002D042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Control de los tiempos consumidos por los clientes</w:t>
      </w:r>
    </w:p>
    <w:p w:rsidR="002D042F" w:rsidRPr="002D042F" w:rsidRDefault="002D042F" w:rsidP="002D042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Limpieza del centro de internet</w:t>
      </w:r>
    </w:p>
    <w:p w:rsidR="002D042F" w:rsidRDefault="002D042F" w:rsidP="002D042F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2D042F" w:rsidRDefault="002D042F" w:rsidP="002D042F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Cargo: </w:t>
      </w:r>
      <w:r>
        <w:rPr>
          <w:rFonts w:ascii="Arial" w:hAnsi="Arial" w:cs="Arial"/>
          <w:sz w:val="22"/>
          <w:szCs w:val="22"/>
          <w:lang w:val="es-PE"/>
        </w:rPr>
        <w:t>Personal Externo</w:t>
      </w:r>
    </w:p>
    <w:p w:rsidR="002D042F" w:rsidRDefault="002D042F" w:rsidP="002D042F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Empresa: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Ransa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</w:t>
      </w:r>
    </w:p>
    <w:p w:rsidR="002D042F" w:rsidRDefault="002D042F" w:rsidP="002D042F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Periodos: </w:t>
      </w:r>
      <w:r w:rsidR="00D8070E">
        <w:rPr>
          <w:rFonts w:ascii="Arial" w:hAnsi="Arial" w:cs="Arial"/>
          <w:sz w:val="22"/>
          <w:szCs w:val="22"/>
          <w:lang w:val="es-PE"/>
        </w:rPr>
        <w:t xml:space="preserve">Marzo 2013 hasta 2014 agosto </w:t>
      </w:r>
    </w:p>
    <w:p w:rsidR="00D8070E" w:rsidRDefault="00D8070E" w:rsidP="002D042F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Funciones: </w:t>
      </w:r>
    </w:p>
    <w:p w:rsidR="00D8070E" w:rsidRPr="00D8070E" w:rsidRDefault="00D8070E" w:rsidP="00D807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Control de la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mercaderìa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despachada por la misma empresa.</w:t>
      </w:r>
    </w:p>
    <w:p w:rsidR="00D8070E" w:rsidRPr="00D8070E" w:rsidRDefault="00D8070E" w:rsidP="00D807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Administrar la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mercaderìa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a distintos puntos del distrito.</w:t>
      </w:r>
    </w:p>
    <w:p w:rsidR="00D8070E" w:rsidRPr="00D8070E" w:rsidRDefault="00D8070E" w:rsidP="00D807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Verificar las cantidad correctas despachadas por esas mismas.</w:t>
      </w:r>
    </w:p>
    <w:p w:rsidR="00306F3B" w:rsidRDefault="00306F3B" w:rsidP="00772B5C">
      <w:pPr>
        <w:pStyle w:val="NormalWeb"/>
        <w:shd w:val="clear" w:color="auto" w:fill="FFFFFF"/>
        <w:spacing w:after="0" w:afterAutospacing="0"/>
        <w:jc w:val="both"/>
        <w:rPr>
          <w:rStyle w:val="Textoennegrita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 xml:space="preserve">Cargo: </w:t>
      </w:r>
      <w:r w:rsidR="002D042F">
        <w:rPr>
          <w:rStyle w:val="Textoennegrita"/>
          <w:rFonts w:ascii="Arial" w:hAnsi="Arial" w:cs="Arial"/>
          <w:b w:val="0"/>
          <w:sz w:val="22"/>
          <w:szCs w:val="22"/>
        </w:rPr>
        <w:t>Responsable del Lineal</w:t>
      </w:r>
    </w:p>
    <w:p w:rsidR="00306F3B" w:rsidRDefault="00306F3B" w:rsidP="00A063F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 xml:space="preserve">Empresa: </w:t>
      </w:r>
      <w:r>
        <w:rPr>
          <w:rStyle w:val="Textoennegrita"/>
          <w:rFonts w:ascii="Arial" w:hAnsi="Arial" w:cs="Arial"/>
          <w:b w:val="0"/>
          <w:sz w:val="22"/>
          <w:szCs w:val="22"/>
        </w:rPr>
        <w:t>HIPERMERCADOS TOTTUS S.A. (</w:t>
      </w:r>
      <w:r w:rsidR="004E23AD">
        <w:rPr>
          <w:rStyle w:val="Textoennegrita"/>
          <w:rFonts w:ascii="Arial" w:hAnsi="Arial" w:cs="Arial"/>
          <w:b w:val="0"/>
          <w:sz w:val="22"/>
          <w:szCs w:val="22"/>
        </w:rPr>
        <w:t>Sáenz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4E23AD">
        <w:rPr>
          <w:rStyle w:val="Textoennegrita"/>
          <w:rFonts w:ascii="Arial" w:hAnsi="Arial" w:cs="Arial"/>
          <w:b w:val="0"/>
          <w:sz w:val="22"/>
          <w:szCs w:val="22"/>
        </w:rPr>
        <w:t>Peña</w:t>
      </w:r>
      <w:r>
        <w:rPr>
          <w:rStyle w:val="Textoennegrita"/>
          <w:rFonts w:ascii="Arial" w:hAnsi="Arial" w:cs="Arial"/>
          <w:b w:val="0"/>
          <w:sz w:val="22"/>
          <w:szCs w:val="22"/>
        </w:rPr>
        <w:t>)</w:t>
      </w:r>
    </w:p>
    <w:p w:rsidR="00306F3B" w:rsidRDefault="00380C03" w:rsidP="00A063F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Periodos</w:t>
      </w:r>
      <w:r w:rsidR="00306F3B">
        <w:rPr>
          <w:rStyle w:val="Textoennegrita"/>
          <w:rFonts w:ascii="Arial" w:hAnsi="Arial" w:cs="Arial"/>
          <w:sz w:val="22"/>
          <w:szCs w:val="22"/>
        </w:rPr>
        <w:t>: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D8070E">
        <w:rPr>
          <w:rStyle w:val="Textoennegrita"/>
          <w:rFonts w:ascii="Arial" w:hAnsi="Arial" w:cs="Arial"/>
          <w:b w:val="0"/>
          <w:sz w:val="22"/>
          <w:szCs w:val="22"/>
        </w:rPr>
        <w:t>Octubre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 2016 hasta </w:t>
      </w:r>
      <w:r w:rsidR="00BE6731">
        <w:rPr>
          <w:rStyle w:val="Textoennegrita"/>
          <w:rFonts w:ascii="Arial" w:hAnsi="Arial" w:cs="Arial"/>
          <w:b w:val="0"/>
          <w:sz w:val="22"/>
          <w:szCs w:val="22"/>
        </w:rPr>
        <w:t>enero  del 2021</w:t>
      </w:r>
    </w:p>
    <w:p w:rsidR="007C1692" w:rsidRPr="00413179" w:rsidRDefault="00306F3B" w:rsidP="00413179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Funciones: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Administrar y supervisar al personal </w:t>
      </w:r>
      <w:r w:rsidR="00C13B5A">
        <w:rPr>
          <w:rFonts w:ascii="Arial" w:hAnsi="Arial" w:cs="Arial"/>
          <w:sz w:val="22"/>
          <w:szCs w:val="22"/>
          <w:lang w:val="es-PE"/>
        </w:rPr>
        <w:t>interno y externo</w:t>
      </w:r>
      <w:r>
        <w:rPr>
          <w:rFonts w:ascii="Arial" w:hAnsi="Arial" w:cs="Arial"/>
          <w:sz w:val="22"/>
          <w:szCs w:val="22"/>
          <w:lang w:val="es-PE"/>
        </w:rPr>
        <w:t xml:space="preserve"> a cargo.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Aprovisionar al área de materiales de trabajo.</w:t>
      </w:r>
    </w:p>
    <w:p w:rsidR="00884511" w:rsidRDefault="004F597A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Control de inventarios y cíclicos semanales de los productos con mayor merma desconocida.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Controlar la conservación de la calidad de los productos.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Enviar informe de mercadería de devolución a la plataforma de </w:t>
      </w:r>
      <w:r w:rsidR="00EC361F">
        <w:rPr>
          <w:rFonts w:ascii="Arial" w:hAnsi="Arial" w:cs="Arial"/>
          <w:sz w:val="22"/>
          <w:szCs w:val="22"/>
          <w:lang w:val="es-PE"/>
        </w:rPr>
        <w:t>Perecibles</w:t>
      </w:r>
      <w:r>
        <w:rPr>
          <w:rFonts w:ascii="Arial" w:hAnsi="Arial" w:cs="Arial"/>
          <w:sz w:val="22"/>
          <w:szCs w:val="22"/>
          <w:lang w:val="es-PE"/>
        </w:rPr>
        <w:t>.</w:t>
      </w:r>
      <w:r>
        <w:rPr>
          <w:rFonts w:ascii="Arial" w:hAnsi="Arial" w:cs="Arial"/>
          <w:sz w:val="22"/>
          <w:szCs w:val="22"/>
          <w:lang w:val="es-PE"/>
        </w:rPr>
        <w:tab/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Ejecución de las promociones y ofertas enviadas por central.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Planificar y verificar el armado de productos de promoción, levantamiento de lay-</w:t>
      </w:r>
      <w:proofErr w:type="spellStart"/>
      <w:r>
        <w:rPr>
          <w:rFonts w:ascii="Arial" w:hAnsi="Arial" w:cs="Arial"/>
          <w:sz w:val="22"/>
          <w:szCs w:val="22"/>
          <w:lang w:val="es-PE"/>
        </w:rPr>
        <w:t>outs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facings</w:t>
      </w:r>
      <w:proofErr w:type="spellEnd"/>
      <w:r>
        <w:rPr>
          <w:rFonts w:ascii="Arial" w:hAnsi="Arial" w:cs="Arial"/>
          <w:sz w:val="22"/>
          <w:szCs w:val="22"/>
          <w:lang w:val="es-PE"/>
        </w:rPr>
        <w:t xml:space="preserve"> (distribución de mercadería).</w:t>
      </w:r>
    </w:p>
    <w:p w:rsidR="00413179" w:rsidRPr="00413179" w:rsidRDefault="00413179" w:rsidP="0041317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Supervisar los cambios de arriendos, evitando que se realicen en horarios de atención.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Comparar con la competencia e identificar oportunidades de mejora.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Verificar el orden y limpieza del lugar de trabajo (</w:t>
      </w:r>
      <w:proofErr w:type="spellStart"/>
      <w:r>
        <w:rPr>
          <w:rFonts w:ascii="Arial" w:hAnsi="Arial" w:cs="Arial"/>
          <w:sz w:val="22"/>
          <w:szCs w:val="22"/>
          <w:lang w:val="es-PE"/>
        </w:rPr>
        <w:t>bodega,</w:t>
      </w:r>
      <w:r w:rsidR="00EC361F">
        <w:rPr>
          <w:rFonts w:ascii="Arial" w:hAnsi="Arial" w:cs="Arial"/>
          <w:sz w:val="22"/>
          <w:szCs w:val="22"/>
          <w:lang w:val="es-PE"/>
        </w:rPr>
        <w:t>camara</w:t>
      </w:r>
      <w:proofErr w:type="spellEnd"/>
      <w:r w:rsidR="00EC361F">
        <w:rPr>
          <w:rFonts w:ascii="Arial" w:hAnsi="Arial" w:cs="Arial"/>
          <w:sz w:val="22"/>
          <w:szCs w:val="22"/>
          <w:lang w:val="es-PE"/>
        </w:rPr>
        <w:t xml:space="preserve"> de frio,</w:t>
      </w:r>
      <w:r>
        <w:rPr>
          <w:rFonts w:ascii="Arial" w:hAnsi="Arial" w:cs="Arial"/>
          <w:sz w:val="22"/>
          <w:szCs w:val="22"/>
          <w:lang w:val="es-PE"/>
        </w:rPr>
        <w:t xml:space="preserve"> piso).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Aplicación, supervisión y control del </w:t>
      </w:r>
      <w:proofErr w:type="spellStart"/>
      <w:r>
        <w:rPr>
          <w:rFonts w:ascii="Arial" w:hAnsi="Arial" w:cs="Arial"/>
          <w:sz w:val="22"/>
          <w:szCs w:val="22"/>
          <w:lang w:val="es-PE"/>
        </w:rPr>
        <w:t>catman</w:t>
      </w:r>
      <w:proofErr w:type="spellEnd"/>
      <w:r>
        <w:rPr>
          <w:rFonts w:ascii="Arial" w:hAnsi="Arial" w:cs="Arial"/>
          <w:sz w:val="22"/>
          <w:szCs w:val="22"/>
          <w:lang w:val="es-PE"/>
        </w:rPr>
        <w:t>, NSG (top 500, top 250).</w:t>
      </w:r>
    </w:p>
    <w:p w:rsidR="00306F3B" w:rsidRPr="00AF2A38" w:rsidRDefault="00306F3B" w:rsidP="00AF2A3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Ejecución y control de levantamiento de quiebres</w:t>
      </w:r>
      <w:r w:rsidR="00240765">
        <w:rPr>
          <w:rFonts w:ascii="Arial" w:hAnsi="Arial" w:cs="Arial"/>
          <w:sz w:val="22"/>
          <w:szCs w:val="22"/>
          <w:lang w:val="es-PE"/>
        </w:rPr>
        <w:t xml:space="preserve"> </w:t>
      </w:r>
      <w:r w:rsidR="00AF2A38">
        <w:rPr>
          <w:rFonts w:ascii="Arial" w:hAnsi="Arial" w:cs="Arial"/>
          <w:sz w:val="22"/>
          <w:szCs w:val="22"/>
          <w:lang w:val="es-PE"/>
        </w:rPr>
        <w:t>para posterior aplicación de procedimiento para abastecer la tienda con la totalidad del surtido.</w:t>
      </w:r>
    </w:p>
    <w:p w:rsidR="00306F3B" w:rsidRDefault="00306F3B" w:rsidP="00511E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Ejecución de </w:t>
      </w:r>
      <w:r w:rsidR="00EC361F">
        <w:rPr>
          <w:rFonts w:ascii="Arial" w:hAnsi="Arial" w:cs="Arial"/>
          <w:sz w:val="22"/>
          <w:szCs w:val="22"/>
          <w:lang w:val="es-PE"/>
        </w:rPr>
        <w:t>inventario mensual y anual</w:t>
      </w:r>
      <w:r>
        <w:rPr>
          <w:rFonts w:ascii="Arial" w:hAnsi="Arial" w:cs="Arial"/>
          <w:sz w:val="22"/>
          <w:szCs w:val="22"/>
          <w:lang w:val="es-PE"/>
        </w:rPr>
        <w:t>.</w:t>
      </w:r>
    </w:p>
    <w:p w:rsidR="0031048C" w:rsidRDefault="009252C9" w:rsidP="00FC543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Llenar y controlar los formatos de calidad.</w:t>
      </w:r>
    </w:p>
    <w:p w:rsidR="00773F6A" w:rsidRPr="00A16484" w:rsidRDefault="00EC361F" w:rsidP="006C4B5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Controlar la </w:t>
      </w:r>
      <w:r w:rsidR="00773F6A">
        <w:rPr>
          <w:rFonts w:ascii="Arial" w:hAnsi="Arial" w:cs="Arial"/>
          <w:sz w:val="22"/>
          <w:szCs w:val="22"/>
        </w:rPr>
        <w:t>reposición para evitar la merma y pérdida de productos.</w:t>
      </w:r>
    </w:p>
    <w:p w:rsidR="00773F6A" w:rsidRPr="00714B53" w:rsidRDefault="00773F6A" w:rsidP="006C4B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Seguimiento y control de merma conocida.</w:t>
      </w:r>
    </w:p>
    <w:p w:rsidR="00773F6A" w:rsidRDefault="00773F6A" w:rsidP="006C4B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Auditorías internas y externas de Calidad.</w:t>
      </w:r>
    </w:p>
    <w:p w:rsidR="00306F3B" w:rsidRDefault="00306F3B" w:rsidP="00511E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Controlar la fecha límite de retiro de góndola</w:t>
      </w:r>
      <w:r w:rsidR="00EC361F">
        <w:rPr>
          <w:rFonts w:ascii="Arial" w:hAnsi="Arial" w:cs="Arial"/>
          <w:sz w:val="22"/>
          <w:szCs w:val="22"/>
        </w:rPr>
        <w:t>, cabeceras y vitrinas</w:t>
      </w:r>
      <w:r>
        <w:rPr>
          <w:rFonts w:ascii="Arial" w:hAnsi="Arial" w:cs="Arial"/>
          <w:sz w:val="22"/>
          <w:szCs w:val="22"/>
        </w:rPr>
        <w:t xml:space="preserve"> de los productos próximos a vencerse.</w:t>
      </w:r>
    </w:p>
    <w:p w:rsidR="00EC361F" w:rsidRDefault="00EC361F" w:rsidP="00EC361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06F3B" w:rsidRDefault="00306F3B" w:rsidP="00511E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Controlar la ejecución del cronograma de limpieza de góndolas</w:t>
      </w:r>
      <w:r w:rsidR="00EC361F">
        <w:rPr>
          <w:rFonts w:ascii="Arial" w:hAnsi="Arial" w:cs="Arial"/>
          <w:sz w:val="22"/>
          <w:szCs w:val="22"/>
        </w:rPr>
        <w:t xml:space="preserve">, cabeceras , vitrinas de frio y </w:t>
      </w:r>
      <w:r w:rsidR="002D1F0C">
        <w:rPr>
          <w:rFonts w:ascii="Arial" w:hAnsi="Arial" w:cs="Arial"/>
          <w:sz w:val="22"/>
          <w:szCs w:val="22"/>
        </w:rPr>
        <w:t>cámaras</w:t>
      </w:r>
      <w:r w:rsidR="00EC361F">
        <w:rPr>
          <w:rFonts w:ascii="Arial" w:hAnsi="Arial" w:cs="Arial"/>
          <w:sz w:val="22"/>
          <w:szCs w:val="22"/>
        </w:rPr>
        <w:t>.</w:t>
      </w:r>
    </w:p>
    <w:p w:rsidR="00306F3B" w:rsidRDefault="00C675ED" w:rsidP="00511E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Verificar precios y promociones del área. </w:t>
      </w:r>
    </w:p>
    <w:p w:rsidR="00306F3B" w:rsidRDefault="00306F3B" w:rsidP="00511E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Verificar las órdenes de compra emitidas para la reposición de tienda.</w:t>
      </w:r>
    </w:p>
    <w:p w:rsidR="00306F3B" w:rsidRDefault="00306F3B" w:rsidP="00511E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Mantener la implantación de productos de acuerdo a los </w:t>
      </w:r>
      <w:r w:rsidR="00AF3D92">
        <w:rPr>
          <w:rFonts w:ascii="Arial" w:hAnsi="Arial" w:cs="Arial"/>
          <w:sz w:val="22"/>
          <w:szCs w:val="22"/>
        </w:rPr>
        <w:t>plano gramas</w:t>
      </w:r>
      <w:r>
        <w:rPr>
          <w:rFonts w:ascii="Arial" w:hAnsi="Arial" w:cs="Arial"/>
          <w:sz w:val="22"/>
          <w:szCs w:val="22"/>
        </w:rPr>
        <w:t xml:space="preserve"> de tienda.</w:t>
      </w:r>
    </w:p>
    <w:p w:rsidR="00430BE4" w:rsidRDefault="00C675ED" w:rsidP="00A063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Atender de manera cordial y responsable cualquier necesidad de los clientes en la tienda</w:t>
      </w:r>
    </w:p>
    <w:p w:rsidR="001E3BB5" w:rsidRDefault="00E22D33" w:rsidP="00A063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Mantener el orden el </w:t>
      </w:r>
      <w:proofErr w:type="spellStart"/>
      <w:r>
        <w:rPr>
          <w:rFonts w:ascii="Arial" w:hAnsi="Arial" w:cs="Arial"/>
          <w:sz w:val="22"/>
          <w:szCs w:val="22"/>
        </w:rPr>
        <w:t>area</w:t>
      </w:r>
      <w:proofErr w:type="spellEnd"/>
      <w:r>
        <w:rPr>
          <w:rFonts w:ascii="Arial" w:hAnsi="Arial" w:cs="Arial"/>
          <w:sz w:val="22"/>
          <w:szCs w:val="22"/>
        </w:rPr>
        <w:t xml:space="preserve"> asignada de </w:t>
      </w:r>
      <w:proofErr w:type="spellStart"/>
      <w:r>
        <w:rPr>
          <w:rFonts w:ascii="Arial" w:hAnsi="Arial" w:cs="Arial"/>
          <w:sz w:val="22"/>
          <w:szCs w:val="22"/>
        </w:rPr>
        <w:t>electrodomesticos</w:t>
      </w:r>
      <w:proofErr w:type="spellEnd"/>
    </w:p>
    <w:p w:rsidR="00B65DA5" w:rsidRPr="00B04E56" w:rsidRDefault="00DC3605" w:rsidP="00B04E5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Llegar ala venta del día según los </w:t>
      </w:r>
      <w:proofErr w:type="spellStart"/>
      <w:r>
        <w:rPr>
          <w:rFonts w:ascii="Arial" w:hAnsi="Arial" w:cs="Arial"/>
          <w:sz w:val="22"/>
          <w:szCs w:val="22"/>
        </w:rPr>
        <w:t>estandares</w:t>
      </w:r>
      <w:proofErr w:type="spellEnd"/>
      <w:r>
        <w:rPr>
          <w:rFonts w:ascii="Arial" w:hAnsi="Arial" w:cs="Arial"/>
          <w:sz w:val="22"/>
          <w:szCs w:val="22"/>
        </w:rPr>
        <w:t xml:space="preserve"> de la empresa</w:t>
      </w:r>
    </w:p>
    <w:p w:rsidR="000F6500" w:rsidRDefault="006C66B8" w:rsidP="000F6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Controlar la llegada de camiones según las </w:t>
      </w:r>
      <w:r w:rsidR="00AF3D92">
        <w:rPr>
          <w:rFonts w:ascii="Arial" w:hAnsi="Arial" w:cs="Arial"/>
          <w:sz w:val="22"/>
          <w:szCs w:val="22"/>
        </w:rPr>
        <w:t>guías</w:t>
      </w:r>
      <w:r>
        <w:rPr>
          <w:rFonts w:ascii="Arial" w:hAnsi="Arial" w:cs="Arial"/>
          <w:sz w:val="22"/>
          <w:szCs w:val="22"/>
        </w:rPr>
        <w:t xml:space="preserve"> </w:t>
      </w:r>
      <w:r w:rsidR="000F6500">
        <w:rPr>
          <w:rFonts w:ascii="Arial" w:hAnsi="Arial" w:cs="Arial"/>
          <w:sz w:val="22"/>
          <w:szCs w:val="22"/>
        </w:rPr>
        <w:t>atendidas</w:t>
      </w:r>
    </w:p>
    <w:p w:rsidR="000F6500" w:rsidRDefault="000F6500" w:rsidP="000F6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Controlar la </w:t>
      </w:r>
      <w:r w:rsidR="00AA02CD">
        <w:rPr>
          <w:rFonts w:ascii="Arial" w:hAnsi="Arial" w:cs="Arial"/>
          <w:sz w:val="22"/>
          <w:szCs w:val="22"/>
        </w:rPr>
        <w:t>mercadería</w:t>
      </w:r>
      <w:r>
        <w:rPr>
          <w:rFonts w:ascii="Arial" w:hAnsi="Arial" w:cs="Arial"/>
          <w:sz w:val="22"/>
          <w:szCs w:val="22"/>
        </w:rPr>
        <w:t xml:space="preserve"> </w:t>
      </w:r>
      <w:r w:rsidR="009D2623">
        <w:rPr>
          <w:rFonts w:ascii="Arial" w:hAnsi="Arial" w:cs="Arial"/>
          <w:sz w:val="22"/>
          <w:szCs w:val="22"/>
        </w:rPr>
        <w:t xml:space="preserve">de los camiones </w:t>
      </w:r>
    </w:p>
    <w:p w:rsidR="009D2623" w:rsidRDefault="009D2623" w:rsidP="000F6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Verificar y mantener el </w:t>
      </w:r>
      <w:r w:rsidR="00AA02CD">
        <w:rPr>
          <w:rFonts w:ascii="Arial" w:hAnsi="Arial" w:cs="Arial"/>
          <w:sz w:val="22"/>
          <w:szCs w:val="22"/>
        </w:rPr>
        <w:t>almacén</w:t>
      </w:r>
      <w:r>
        <w:rPr>
          <w:rFonts w:ascii="Arial" w:hAnsi="Arial" w:cs="Arial"/>
          <w:sz w:val="22"/>
          <w:szCs w:val="22"/>
        </w:rPr>
        <w:t xml:space="preserve"> limpio </w:t>
      </w:r>
    </w:p>
    <w:p w:rsidR="00EB27C6" w:rsidRDefault="007F1AE3" w:rsidP="000F6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Aperturar</w:t>
      </w:r>
      <w:proofErr w:type="spellEnd"/>
      <w:r>
        <w:rPr>
          <w:rFonts w:ascii="Arial" w:hAnsi="Arial" w:cs="Arial"/>
          <w:sz w:val="22"/>
          <w:szCs w:val="22"/>
        </w:rPr>
        <w:t xml:space="preserve"> los camiones </w:t>
      </w:r>
      <w:r w:rsidR="002D1F0C">
        <w:rPr>
          <w:rFonts w:ascii="Arial" w:hAnsi="Arial" w:cs="Arial"/>
          <w:sz w:val="22"/>
          <w:szCs w:val="22"/>
        </w:rPr>
        <w:t xml:space="preserve">con el </w:t>
      </w:r>
      <w:proofErr w:type="spellStart"/>
      <w:r w:rsidR="002D1F0C">
        <w:rPr>
          <w:rFonts w:ascii="Arial" w:hAnsi="Arial" w:cs="Arial"/>
          <w:sz w:val="22"/>
          <w:szCs w:val="22"/>
        </w:rPr>
        <w:t>montacarga</w:t>
      </w:r>
      <w:proofErr w:type="spellEnd"/>
      <w:r w:rsidR="002D1F0C">
        <w:rPr>
          <w:rFonts w:ascii="Arial" w:hAnsi="Arial" w:cs="Arial"/>
          <w:sz w:val="22"/>
          <w:szCs w:val="22"/>
        </w:rPr>
        <w:t xml:space="preserve"> o el </w:t>
      </w:r>
      <w:proofErr w:type="spellStart"/>
      <w:r w:rsidR="002D1F0C">
        <w:rPr>
          <w:rFonts w:ascii="Arial" w:hAnsi="Arial" w:cs="Arial"/>
          <w:sz w:val="22"/>
          <w:szCs w:val="22"/>
        </w:rPr>
        <w:t>transpalet</w:t>
      </w:r>
      <w:proofErr w:type="spellEnd"/>
      <w:r w:rsidR="002D1F0C">
        <w:rPr>
          <w:rFonts w:ascii="Arial" w:hAnsi="Arial" w:cs="Arial"/>
          <w:sz w:val="22"/>
          <w:szCs w:val="22"/>
        </w:rPr>
        <w:t xml:space="preserve"> eléctrico</w:t>
      </w:r>
      <w:r w:rsidR="00AA02CD">
        <w:rPr>
          <w:rFonts w:ascii="Arial" w:hAnsi="Arial" w:cs="Arial"/>
          <w:sz w:val="22"/>
          <w:szCs w:val="22"/>
        </w:rPr>
        <w:t xml:space="preserve"> </w:t>
      </w:r>
    </w:p>
    <w:p w:rsidR="00AF3D92" w:rsidRPr="000F6500" w:rsidRDefault="00AF3D92" w:rsidP="000F6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Abastecer la tienda con el </w:t>
      </w:r>
      <w:proofErr w:type="spellStart"/>
      <w:r>
        <w:rPr>
          <w:rFonts w:ascii="Arial" w:hAnsi="Arial" w:cs="Arial"/>
          <w:sz w:val="22"/>
          <w:szCs w:val="22"/>
        </w:rPr>
        <w:t>montacarga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05683">
        <w:rPr>
          <w:rFonts w:ascii="Arial" w:hAnsi="Arial" w:cs="Arial"/>
          <w:sz w:val="22"/>
          <w:szCs w:val="22"/>
        </w:rPr>
        <w:t xml:space="preserve">o el </w:t>
      </w:r>
      <w:proofErr w:type="spellStart"/>
      <w:r w:rsidR="00905683">
        <w:rPr>
          <w:rFonts w:ascii="Arial" w:hAnsi="Arial" w:cs="Arial"/>
          <w:sz w:val="22"/>
          <w:szCs w:val="22"/>
        </w:rPr>
        <w:t>transpalet</w:t>
      </w:r>
      <w:proofErr w:type="spellEnd"/>
      <w:r w:rsidR="00905683">
        <w:rPr>
          <w:rFonts w:ascii="Arial" w:hAnsi="Arial" w:cs="Arial"/>
          <w:sz w:val="22"/>
          <w:szCs w:val="22"/>
        </w:rPr>
        <w:t xml:space="preserve"> electrico</w:t>
      </w:r>
    </w:p>
    <w:p w:rsidR="00865ACB" w:rsidRDefault="00865ACB" w:rsidP="00C43D22">
      <w:pPr>
        <w:spacing w:after="240" w:line="480" w:lineRule="auto"/>
        <w:jc w:val="both"/>
        <w:rPr>
          <w:rFonts w:ascii="Arial" w:hAnsi="Arial" w:cs="Arial"/>
          <w:sz w:val="22"/>
          <w:szCs w:val="22"/>
        </w:rPr>
      </w:pPr>
    </w:p>
    <w:p w:rsidR="002A1C5E" w:rsidRDefault="002A1C5E" w:rsidP="00C43D22">
      <w:pPr>
        <w:spacing w:after="240" w:line="480" w:lineRule="auto"/>
        <w:jc w:val="both"/>
        <w:rPr>
          <w:rFonts w:ascii="Arial" w:hAnsi="Arial" w:cs="Arial"/>
          <w:sz w:val="22"/>
          <w:szCs w:val="22"/>
        </w:rPr>
      </w:pPr>
    </w:p>
    <w:p w:rsidR="00306F3B" w:rsidRDefault="00306F3B" w:rsidP="00511EE7">
      <w:pPr>
        <w:pStyle w:val="NormalWeb"/>
        <w:shd w:val="clear" w:color="auto" w:fill="FFFFFF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FORMACIÓN ACADÉMICA</w:t>
      </w:r>
    </w:p>
    <w:p w:rsidR="00EC361F" w:rsidRPr="00EC361F" w:rsidRDefault="00EC361F" w:rsidP="00511EE7">
      <w:pPr>
        <w:pStyle w:val="NormalWeb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Primaria :  </w:t>
      </w:r>
      <w:r w:rsidRPr="00EC361F">
        <w:rPr>
          <w:rFonts w:ascii="Arial" w:hAnsi="Arial" w:cs="Arial"/>
          <w:bCs/>
          <w:sz w:val="22"/>
          <w:szCs w:val="22"/>
        </w:rPr>
        <w:t xml:space="preserve"> “</w:t>
      </w:r>
      <w:r>
        <w:rPr>
          <w:rFonts w:ascii="Arial" w:hAnsi="Arial" w:cs="Arial"/>
          <w:bCs/>
          <w:sz w:val="22"/>
          <w:szCs w:val="22"/>
        </w:rPr>
        <w:t>JOSÈ GALVEZ EGUSQUIZA</w:t>
      </w:r>
      <w:r w:rsidRPr="00EC361F">
        <w:rPr>
          <w:rFonts w:ascii="Arial" w:hAnsi="Arial" w:cs="Arial"/>
          <w:bCs/>
          <w:sz w:val="22"/>
          <w:szCs w:val="22"/>
        </w:rPr>
        <w:t>”</w:t>
      </w:r>
    </w:p>
    <w:p w:rsidR="00EC361F" w:rsidRDefault="00EC361F" w:rsidP="00511EE7">
      <w:pPr>
        <w:pStyle w:val="NormalWeb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EC361F">
        <w:rPr>
          <w:rFonts w:ascii="Arial" w:hAnsi="Arial" w:cs="Arial"/>
          <w:bCs/>
          <w:sz w:val="22"/>
          <w:szCs w:val="22"/>
        </w:rPr>
        <w:t xml:space="preserve">Segundaria </w:t>
      </w:r>
      <w:r>
        <w:rPr>
          <w:rFonts w:ascii="Arial" w:hAnsi="Arial" w:cs="Arial"/>
          <w:bCs/>
          <w:sz w:val="22"/>
          <w:szCs w:val="22"/>
        </w:rPr>
        <w:t xml:space="preserve"> :  “MARISCAL RAMON CASTILLA MARQUESADO”</w:t>
      </w:r>
    </w:p>
    <w:p w:rsidR="000E3A4E" w:rsidRDefault="000E3A4E" w:rsidP="00511EE7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ESTUDIOS SUPERIORES: INSTITUTO TECNOLOGICO  “VON BRAUN”   </w:t>
      </w:r>
      <w:r>
        <w:rPr>
          <w:rFonts w:ascii="Arial" w:hAnsi="Arial" w:cs="Arial"/>
          <w:b/>
          <w:bCs/>
          <w:sz w:val="22"/>
          <w:szCs w:val="22"/>
        </w:rPr>
        <w:t>(2013- 2015)</w:t>
      </w:r>
    </w:p>
    <w:p w:rsidR="000E3A4E" w:rsidRPr="000E3A4E" w:rsidRDefault="000E3A4E" w:rsidP="00511EE7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ESTUDIOS SUPERIORES: INSTITUTO DE IDIOMAS “BRITANICO”   </w:t>
      </w:r>
      <w:r>
        <w:rPr>
          <w:rFonts w:ascii="Arial" w:hAnsi="Arial" w:cs="Arial"/>
          <w:b/>
          <w:bCs/>
          <w:sz w:val="22"/>
          <w:szCs w:val="22"/>
        </w:rPr>
        <w:t>(2017- 2018)</w:t>
      </w:r>
    </w:p>
    <w:p w:rsidR="00306F3B" w:rsidRDefault="00306F3B" w:rsidP="00511EE7">
      <w:pPr>
        <w:pStyle w:val="NormalWeb"/>
        <w:shd w:val="clear" w:color="auto" w:fill="FFFFFF"/>
        <w:jc w:val="both"/>
        <w:rPr>
          <w:rStyle w:val="Textoennegrita"/>
        </w:rPr>
      </w:pPr>
      <w:r>
        <w:rPr>
          <w:rStyle w:val="Textoennegrita"/>
          <w:rFonts w:ascii="Arial" w:hAnsi="Arial" w:cs="Arial"/>
        </w:rPr>
        <w:t>OTROS CONOCIMIENTOS</w:t>
      </w:r>
    </w:p>
    <w:p w:rsidR="00306F3B" w:rsidRDefault="00306F3B" w:rsidP="00511EE7">
      <w:pPr>
        <w:pStyle w:val="NormalWeb"/>
        <w:shd w:val="clear" w:color="auto" w:fill="FFFFFF"/>
        <w:jc w:val="both"/>
        <w:rPr>
          <w:rStyle w:val="Textoennegrita"/>
        </w:rPr>
      </w:pPr>
      <w:r>
        <w:rPr>
          <w:rStyle w:val="Textoennegrita"/>
          <w:rFonts w:ascii="Arial" w:hAnsi="Arial" w:cs="Arial"/>
        </w:rPr>
        <w:t>INFORMÁTICA:</w:t>
      </w:r>
    </w:p>
    <w:p w:rsidR="00306F3B" w:rsidRDefault="00306F3B" w:rsidP="00863576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Dominio </w:t>
      </w:r>
      <w:proofErr w:type="spellStart"/>
      <w:r w:rsidR="000E3A4E">
        <w:rPr>
          <w:rFonts w:ascii="Arial" w:hAnsi="Arial" w:cs="Arial"/>
          <w:sz w:val="22"/>
          <w:szCs w:val="22"/>
        </w:rPr>
        <w:t>Basico</w:t>
      </w:r>
      <w:proofErr w:type="spellEnd"/>
      <w:r>
        <w:rPr>
          <w:rFonts w:ascii="Arial" w:hAnsi="Arial" w:cs="Arial"/>
          <w:sz w:val="22"/>
          <w:szCs w:val="22"/>
        </w:rPr>
        <w:t xml:space="preserve"> de los programas de office (Word, Excel,  PowerPoint, Project y Outlook)</w:t>
      </w:r>
    </w:p>
    <w:p w:rsidR="001F5DAE" w:rsidRDefault="001F5DAE" w:rsidP="00863576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Dominio </w:t>
      </w:r>
      <w:r w:rsidR="00C13B5A">
        <w:rPr>
          <w:rFonts w:ascii="Arial" w:hAnsi="Arial" w:cs="Arial"/>
          <w:sz w:val="22"/>
          <w:szCs w:val="22"/>
        </w:rPr>
        <w:t>Básico</w:t>
      </w:r>
      <w:r>
        <w:rPr>
          <w:rFonts w:ascii="Arial" w:hAnsi="Arial" w:cs="Arial"/>
          <w:sz w:val="22"/>
          <w:szCs w:val="22"/>
        </w:rPr>
        <w:t xml:space="preserve"> de Corel </w:t>
      </w:r>
      <w:proofErr w:type="spellStart"/>
      <w:r>
        <w:rPr>
          <w:rFonts w:ascii="Arial" w:hAnsi="Arial" w:cs="Arial"/>
          <w:sz w:val="22"/>
          <w:szCs w:val="22"/>
        </w:rPr>
        <w:t>Draw</w:t>
      </w:r>
      <w:proofErr w:type="spellEnd"/>
    </w:p>
    <w:p w:rsidR="00915506" w:rsidRPr="00E72F2D" w:rsidRDefault="00306F3B" w:rsidP="00863576">
      <w:pPr>
        <w:pStyle w:val="NormalWeb"/>
        <w:numPr>
          <w:ilvl w:val="0"/>
          <w:numId w:val="4"/>
        </w:numPr>
        <w:shd w:val="clear" w:color="auto" w:fill="FFFFFF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Dominio avanzado de los navegadores y exploradores</w:t>
      </w:r>
    </w:p>
    <w:p w:rsidR="00306F3B" w:rsidRPr="00C13B5A" w:rsidRDefault="00306F3B" w:rsidP="00511EE7">
      <w:pPr>
        <w:pStyle w:val="NormalWeb"/>
        <w:shd w:val="clear" w:color="auto" w:fill="FFFFFF"/>
        <w:jc w:val="both"/>
        <w:rPr>
          <w:b/>
          <w:bCs/>
          <w:color w:val="333333"/>
        </w:rPr>
      </w:pPr>
      <w:r>
        <w:rPr>
          <w:rStyle w:val="Textoennegrita"/>
          <w:rFonts w:ascii="Arial" w:hAnsi="Arial" w:cs="Arial"/>
          <w:color w:val="333333"/>
        </w:rPr>
        <w:t>EXPERIENCIA EXTRA PROFESIONAL</w:t>
      </w:r>
    </w:p>
    <w:p w:rsidR="00306F3B" w:rsidRDefault="00306F3B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Capacitación en </w:t>
      </w:r>
      <w:r w:rsidR="00AD5ADC">
        <w:rPr>
          <w:rFonts w:ascii="Arial" w:hAnsi="Arial" w:cs="Arial"/>
          <w:sz w:val="22"/>
          <w:szCs w:val="22"/>
        </w:rPr>
        <w:t>A</w:t>
      </w:r>
      <w:r w:rsidR="00B305CD">
        <w:rPr>
          <w:rFonts w:ascii="Arial" w:hAnsi="Arial" w:cs="Arial"/>
          <w:sz w:val="22"/>
          <w:szCs w:val="22"/>
        </w:rPr>
        <w:t xml:space="preserve">uditorías de Calidad, </w:t>
      </w:r>
      <w:r>
        <w:rPr>
          <w:rFonts w:ascii="Arial" w:hAnsi="Arial" w:cs="Arial"/>
          <w:sz w:val="22"/>
          <w:szCs w:val="22"/>
        </w:rPr>
        <w:t>HACCP</w:t>
      </w:r>
      <w:r w:rsidR="00B305CD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305CD">
        <w:rPr>
          <w:rFonts w:ascii="Arial" w:hAnsi="Arial" w:cs="Arial"/>
          <w:sz w:val="22"/>
          <w:szCs w:val="22"/>
        </w:rPr>
        <w:t>Indeci</w:t>
      </w:r>
      <w:proofErr w:type="spellEnd"/>
      <w:r w:rsidR="00B305CD">
        <w:rPr>
          <w:rFonts w:ascii="Arial" w:hAnsi="Arial" w:cs="Arial"/>
          <w:sz w:val="22"/>
          <w:szCs w:val="22"/>
        </w:rPr>
        <w:t>.</w:t>
      </w:r>
    </w:p>
    <w:p w:rsidR="00306F3B" w:rsidRDefault="00306F3B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Capacitación en</w:t>
      </w:r>
      <w:r w:rsidR="00B305CD">
        <w:rPr>
          <w:rFonts w:ascii="Arial" w:hAnsi="Arial" w:cs="Arial"/>
          <w:sz w:val="22"/>
          <w:szCs w:val="22"/>
        </w:rPr>
        <w:t xml:space="preserve"> Servicio y</w:t>
      </w:r>
      <w:r>
        <w:rPr>
          <w:rFonts w:ascii="Arial" w:hAnsi="Arial" w:cs="Arial"/>
          <w:sz w:val="22"/>
          <w:szCs w:val="22"/>
        </w:rPr>
        <w:t xml:space="preserve"> Atención al cliente.</w:t>
      </w:r>
    </w:p>
    <w:p w:rsidR="00306F3B" w:rsidRDefault="00306F3B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Capacitación en BPM, BPA</w:t>
      </w:r>
      <w:r w:rsidR="00AD5ADC">
        <w:rPr>
          <w:rFonts w:ascii="Arial" w:hAnsi="Arial" w:cs="Arial"/>
          <w:sz w:val="22"/>
          <w:szCs w:val="22"/>
        </w:rPr>
        <w:t xml:space="preserve"> y Rotulados de Productos.</w:t>
      </w:r>
    </w:p>
    <w:p w:rsidR="00306F3B" w:rsidRPr="00AD5ADC" w:rsidRDefault="00306F3B" w:rsidP="00AD5A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Capacitación en manejo de montacargas.</w:t>
      </w:r>
    </w:p>
    <w:p w:rsidR="00306F3B" w:rsidRDefault="00306F3B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Capacitación en Clima laboral</w:t>
      </w:r>
      <w:r w:rsidR="00B305CD">
        <w:rPr>
          <w:rFonts w:ascii="Arial" w:hAnsi="Arial" w:cs="Arial"/>
          <w:sz w:val="22"/>
          <w:szCs w:val="22"/>
        </w:rPr>
        <w:t xml:space="preserve">, Liderazgo y Manejo de Equipos. </w:t>
      </w:r>
    </w:p>
    <w:p w:rsidR="00306F3B" w:rsidRDefault="00306F3B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Capacitación en uso de las EPP.</w:t>
      </w:r>
    </w:p>
    <w:p w:rsidR="001E0935" w:rsidRDefault="001E0935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Capacitaciòn</w:t>
      </w:r>
      <w:proofErr w:type="spellEnd"/>
      <w:r>
        <w:rPr>
          <w:rFonts w:ascii="Arial" w:hAnsi="Arial" w:cs="Arial"/>
          <w:sz w:val="22"/>
          <w:szCs w:val="22"/>
        </w:rPr>
        <w:t xml:space="preserve"> en equipo de horneado </w:t>
      </w:r>
      <w:proofErr w:type="spellStart"/>
      <w:r>
        <w:rPr>
          <w:rFonts w:ascii="Arial" w:hAnsi="Arial" w:cs="Arial"/>
          <w:sz w:val="22"/>
          <w:szCs w:val="22"/>
        </w:rPr>
        <w:t>ecologico</w:t>
      </w:r>
      <w:proofErr w:type="spellEnd"/>
      <w:r>
        <w:rPr>
          <w:rFonts w:ascii="Arial" w:hAnsi="Arial" w:cs="Arial"/>
          <w:sz w:val="22"/>
          <w:szCs w:val="22"/>
        </w:rPr>
        <w:t xml:space="preserve"> para pollos </w:t>
      </w:r>
    </w:p>
    <w:p w:rsidR="001E0935" w:rsidRDefault="001E0935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Capacitaciòn</w:t>
      </w:r>
      <w:proofErr w:type="spellEnd"/>
      <w:r>
        <w:rPr>
          <w:rFonts w:ascii="Arial" w:hAnsi="Arial" w:cs="Arial"/>
          <w:sz w:val="22"/>
          <w:szCs w:val="22"/>
        </w:rPr>
        <w:t xml:space="preserve"> en equipo de freidora para papas </w:t>
      </w:r>
    </w:p>
    <w:p w:rsidR="001E0935" w:rsidRDefault="001E0935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Capacitaciòn</w:t>
      </w:r>
      <w:proofErr w:type="spellEnd"/>
      <w:r>
        <w:rPr>
          <w:rFonts w:ascii="Arial" w:hAnsi="Arial" w:cs="Arial"/>
          <w:sz w:val="22"/>
          <w:szCs w:val="22"/>
        </w:rPr>
        <w:t xml:space="preserve"> en equipo de cortadora y moledora para carnes y pollos </w:t>
      </w:r>
    </w:p>
    <w:p w:rsidR="001E0935" w:rsidRDefault="001E0935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Capacitaciòn</w:t>
      </w:r>
      <w:proofErr w:type="spellEnd"/>
      <w:r>
        <w:rPr>
          <w:rFonts w:ascii="Arial" w:hAnsi="Arial" w:cs="Arial"/>
          <w:sz w:val="22"/>
          <w:szCs w:val="22"/>
        </w:rPr>
        <w:t xml:space="preserve"> en equipo de cortadoras de jamones y </w:t>
      </w:r>
      <w:proofErr w:type="spellStart"/>
      <w:r>
        <w:rPr>
          <w:rFonts w:ascii="Arial" w:hAnsi="Arial" w:cs="Arial"/>
          <w:sz w:val="22"/>
          <w:szCs w:val="22"/>
        </w:rPr>
        <w:t>jamonadas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F8287A" w:rsidRDefault="00195AAC" w:rsidP="00511EE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Constancia de </w:t>
      </w:r>
      <w:proofErr w:type="spellStart"/>
      <w:r>
        <w:rPr>
          <w:rFonts w:ascii="Arial" w:hAnsi="Arial" w:cs="Arial"/>
          <w:sz w:val="22"/>
          <w:szCs w:val="22"/>
        </w:rPr>
        <w:t>capacitacion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969E6">
        <w:rPr>
          <w:rFonts w:ascii="Arial" w:hAnsi="Arial" w:cs="Arial"/>
          <w:sz w:val="22"/>
          <w:szCs w:val="22"/>
        </w:rPr>
        <w:t xml:space="preserve">de la empresa JUNGHEINRICH </w:t>
      </w:r>
    </w:p>
    <w:p w:rsidR="00E969E6" w:rsidRDefault="00E969E6" w:rsidP="00E969E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Moodelo</w:t>
      </w:r>
      <w:proofErr w:type="spellEnd"/>
      <w:r>
        <w:rPr>
          <w:rFonts w:ascii="Arial" w:hAnsi="Arial" w:cs="Arial"/>
          <w:sz w:val="22"/>
          <w:szCs w:val="22"/>
        </w:rPr>
        <w:t xml:space="preserve"> EFG115 y ERC212 </w:t>
      </w:r>
    </w:p>
    <w:p w:rsidR="005B6D85" w:rsidRDefault="005B6D85" w:rsidP="00E969E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E0935" w:rsidRDefault="001E0935" w:rsidP="001E093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0BE4" w:rsidRDefault="00430BE4" w:rsidP="00AA1912">
      <w:pPr>
        <w:jc w:val="both"/>
        <w:rPr>
          <w:rFonts w:ascii="Arial" w:hAnsi="Arial" w:cs="Arial"/>
          <w:sz w:val="22"/>
          <w:szCs w:val="22"/>
        </w:rPr>
      </w:pPr>
    </w:p>
    <w:p w:rsidR="001E0935" w:rsidRPr="00C13B5A" w:rsidRDefault="001E0935" w:rsidP="00AA1912">
      <w:pPr>
        <w:jc w:val="both"/>
        <w:rPr>
          <w:rFonts w:ascii="Arial" w:hAnsi="Arial" w:cs="Arial"/>
          <w:sz w:val="22"/>
          <w:szCs w:val="22"/>
        </w:rPr>
      </w:pPr>
    </w:p>
    <w:p w:rsidR="00306F3B" w:rsidRDefault="00306F3B" w:rsidP="00A66C1F">
      <w:pPr>
        <w:pStyle w:val="NormalWeb"/>
        <w:shd w:val="clear" w:color="auto" w:fill="FFFFFF"/>
        <w:spacing w:before="0" w:line="360" w:lineRule="auto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REFERENCIAS </w:t>
      </w:r>
      <w:r w:rsidR="00421DC9">
        <w:rPr>
          <w:rStyle w:val="Textoennegrita"/>
          <w:rFonts w:ascii="Arial" w:hAnsi="Arial" w:cs="Arial"/>
        </w:rPr>
        <w:t>LABORALES</w:t>
      </w:r>
      <w:r>
        <w:rPr>
          <w:rStyle w:val="Textoennegrita"/>
          <w:rFonts w:ascii="Arial" w:hAnsi="Arial" w:cs="Arial"/>
        </w:rPr>
        <w:t>.</w:t>
      </w:r>
    </w:p>
    <w:p w:rsidR="000E3A4E" w:rsidRDefault="000E3A4E" w:rsidP="000E3A4E">
      <w:pPr>
        <w:pStyle w:val="NormalWeb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Sr. Mario </w:t>
      </w:r>
      <w:proofErr w:type="spellStart"/>
      <w:r>
        <w:rPr>
          <w:rFonts w:ascii="Arial" w:hAnsi="Arial" w:cs="Arial"/>
          <w:bCs/>
          <w:sz w:val="22"/>
          <w:szCs w:val="22"/>
        </w:rPr>
        <w:t>Bartesaghi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Muñoz (Ex Jefe Comercial FOOD H, Perecibles , PGC</w:t>
      </w:r>
      <w:r w:rsidR="001E0935">
        <w:rPr>
          <w:rFonts w:ascii="Arial" w:hAnsi="Arial" w:cs="Arial"/>
          <w:bCs/>
          <w:sz w:val="22"/>
          <w:szCs w:val="22"/>
        </w:rPr>
        <w:t xml:space="preserve"> TOTTUS</w:t>
      </w:r>
      <w:r w:rsidR="00154772">
        <w:rPr>
          <w:rFonts w:ascii="Arial" w:hAnsi="Arial" w:cs="Arial"/>
          <w:bCs/>
          <w:sz w:val="22"/>
          <w:szCs w:val="22"/>
        </w:rPr>
        <w:t xml:space="preserve"> SAENZ PEÑA</w:t>
      </w:r>
      <w:r w:rsidR="001E0935">
        <w:rPr>
          <w:rFonts w:ascii="Arial" w:hAnsi="Arial" w:cs="Arial"/>
          <w:bCs/>
          <w:sz w:val="22"/>
          <w:szCs w:val="22"/>
        </w:rPr>
        <w:t xml:space="preserve"> N’ </w:t>
      </w:r>
      <w:r>
        <w:rPr>
          <w:rFonts w:ascii="Arial" w:hAnsi="Arial" w:cs="Arial"/>
          <w:bCs/>
          <w:sz w:val="22"/>
          <w:szCs w:val="22"/>
        </w:rPr>
        <w:t>998905715)</w:t>
      </w:r>
    </w:p>
    <w:p w:rsidR="000E3A4E" w:rsidRDefault="001E0935" w:rsidP="00A66C1F">
      <w:pPr>
        <w:pStyle w:val="NormalWeb"/>
        <w:shd w:val="clear" w:color="auto" w:fill="FFFFFF"/>
        <w:spacing w:before="0" w:line="360" w:lineRule="auto"/>
        <w:jc w:val="both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Sr . </w:t>
      </w:r>
      <w:proofErr w:type="spellStart"/>
      <w:r>
        <w:rPr>
          <w:rStyle w:val="Textoennegrita"/>
          <w:rFonts w:ascii="Arial" w:hAnsi="Arial" w:cs="Arial"/>
          <w:b w:val="0"/>
        </w:rPr>
        <w:t>Buendia</w:t>
      </w:r>
      <w:proofErr w:type="spellEnd"/>
      <w:r>
        <w:rPr>
          <w:rStyle w:val="Textoennegrita"/>
          <w:rFonts w:ascii="Arial" w:hAnsi="Arial" w:cs="Arial"/>
          <w:b w:val="0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</w:rPr>
        <w:t>mio</w:t>
      </w:r>
      <w:proofErr w:type="spellEnd"/>
      <w:r>
        <w:rPr>
          <w:rStyle w:val="Textoennegrita"/>
          <w:rFonts w:ascii="Arial" w:hAnsi="Arial" w:cs="Arial"/>
          <w:b w:val="0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</w:rPr>
        <w:t>Moises</w:t>
      </w:r>
      <w:proofErr w:type="spellEnd"/>
      <w:r>
        <w:rPr>
          <w:rStyle w:val="Textoennegrita"/>
          <w:rFonts w:ascii="Arial" w:hAnsi="Arial" w:cs="Arial"/>
          <w:b w:val="0"/>
        </w:rPr>
        <w:t xml:space="preserve">(Jefe Comercial de Electro, PGC TOTTUS </w:t>
      </w:r>
      <w:r w:rsidR="00154772">
        <w:rPr>
          <w:rStyle w:val="Textoennegrita"/>
          <w:rFonts w:ascii="Arial" w:hAnsi="Arial" w:cs="Arial"/>
          <w:b w:val="0"/>
        </w:rPr>
        <w:t xml:space="preserve">SAENZ PEÑA </w:t>
      </w:r>
      <w:r>
        <w:rPr>
          <w:rStyle w:val="Textoennegrita"/>
          <w:rFonts w:ascii="Arial" w:hAnsi="Arial" w:cs="Arial"/>
          <w:b w:val="0"/>
        </w:rPr>
        <w:t>N’ 964322024 )</w:t>
      </w:r>
    </w:p>
    <w:p w:rsidR="002C08D4" w:rsidRDefault="002C08D4" w:rsidP="00A66C1F">
      <w:pPr>
        <w:pStyle w:val="NormalWeb"/>
        <w:shd w:val="clear" w:color="auto" w:fill="FFFFFF"/>
        <w:spacing w:before="0" w:line="360" w:lineRule="auto"/>
        <w:jc w:val="both"/>
        <w:rPr>
          <w:rStyle w:val="Textoennegrita"/>
          <w:rFonts w:ascii="Arial" w:hAnsi="Arial" w:cs="Arial"/>
          <w:b w:val="0"/>
        </w:rPr>
      </w:pPr>
    </w:p>
    <w:p w:rsidR="001E0935" w:rsidRPr="001E0935" w:rsidRDefault="004F74E2" w:rsidP="00A66C1F">
      <w:pPr>
        <w:pStyle w:val="NormalWeb"/>
        <w:shd w:val="clear" w:color="auto" w:fill="FFFFFF"/>
        <w:spacing w:before="0" w:line="360" w:lineRule="auto"/>
        <w:jc w:val="both"/>
        <w:rPr>
          <w:rStyle w:val="Textoennegrita"/>
          <w:rFonts w:ascii="Arial" w:hAnsi="Arial" w:cs="Arial"/>
          <w:b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19DCB4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6858000" cy="837501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0935" w:rsidRPr="001E0935" w:rsidSect="00380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6AB" w:rsidRDefault="006736AB" w:rsidP="00CC7A82">
      <w:r>
        <w:separator/>
      </w:r>
    </w:p>
  </w:endnote>
  <w:endnote w:type="continuationSeparator" w:id="0">
    <w:p w:rsidR="006736AB" w:rsidRDefault="006736AB" w:rsidP="00CC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A82" w:rsidRDefault="00CC7A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A82" w:rsidRDefault="00CC7A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A82" w:rsidRDefault="00CC7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6AB" w:rsidRDefault="006736AB" w:rsidP="00CC7A82">
      <w:r>
        <w:separator/>
      </w:r>
    </w:p>
  </w:footnote>
  <w:footnote w:type="continuationSeparator" w:id="0">
    <w:p w:rsidR="006736AB" w:rsidRDefault="006736AB" w:rsidP="00CC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A82" w:rsidRDefault="00CC7A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A82" w:rsidRDefault="00CC7A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A82" w:rsidRDefault="00CC7A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BA2"/>
    <w:multiLevelType w:val="hybridMultilevel"/>
    <w:tmpl w:val="9DA07D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647E"/>
    <w:multiLevelType w:val="hybridMultilevel"/>
    <w:tmpl w:val="DE8AE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A6C90"/>
    <w:multiLevelType w:val="hybridMultilevel"/>
    <w:tmpl w:val="55F2AE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148CB"/>
    <w:multiLevelType w:val="hybridMultilevel"/>
    <w:tmpl w:val="8B386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07A4"/>
    <w:multiLevelType w:val="hybridMultilevel"/>
    <w:tmpl w:val="8FB0F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72742"/>
    <w:multiLevelType w:val="hybridMultilevel"/>
    <w:tmpl w:val="96F24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B5886"/>
    <w:multiLevelType w:val="hybridMultilevel"/>
    <w:tmpl w:val="1B4800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3B"/>
    <w:rsid w:val="00001881"/>
    <w:rsid w:val="000070AB"/>
    <w:rsid w:val="00030D86"/>
    <w:rsid w:val="00033534"/>
    <w:rsid w:val="00063B90"/>
    <w:rsid w:val="000B1964"/>
    <w:rsid w:val="000C462E"/>
    <w:rsid w:val="000E3A4E"/>
    <w:rsid w:val="000F6500"/>
    <w:rsid w:val="00122F99"/>
    <w:rsid w:val="00154772"/>
    <w:rsid w:val="00167D16"/>
    <w:rsid w:val="00174CD0"/>
    <w:rsid w:val="001772FE"/>
    <w:rsid w:val="00195AAC"/>
    <w:rsid w:val="001C1F88"/>
    <w:rsid w:val="001D4073"/>
    <w:rsid w:val="001E0935"/>
    <w:rsid w:val="001E3BB5"/>
    <w:rsid w:val="001F5DAE"/>
    <w:rsid w:val="00240765"/>
    <w:rsid w:val="0025666B"/>
    <w:rsid w:val="002A1C5E"/>
    <w:rsid w:val="002B1595"/>
    <w:rsid w:val="002C08D4"/>
    <w:rsid w:val="002D042F"/>
    <w:rsid w:val="002D1F0C"/>
    <w:rsid w:val="002F5247"/>
    <w:rsid w:val="00306F3B"/>
    <w:rsid w:val="0031048C"/>
    <w:rsid w:val="00344204"/>
    <w:rsid w:val="0035307F"/>
    <w:rsid w:val="003645F1"/>
    <w:rsid w:val="00365592"/>
    <w:rsid w:val="003804E6"/>
    <w:rsid w:val="00380C03"/>
    <w:rsid w:val="00380E15"/>
    <w:rsid w:val="003A349E"/>
    <w:rsid w:val="003B245B"/>
    <w:rsid w:val="00413179"/>
    <w:rsid w:val="00417ED5"/>
    <w:rsid w:val="00421DC9"/>
    <w:rsid w:val="00430BE4"/>
    <w:rsid w:val="004B3D86"/>
    <w:rsid w:val="004D447B"/>
    <w:rsid w:val="004E23AD"/>
    <w:rsid w:val="004F597A"/>
    <w:rsid w:val="004F74E2"/>
    <w:rsid w:val="00511EE7"/>
    <w:rsid w:val="00534D64"/>
    <w:rsid w:val="00535BE4"/>
    <w:rsid w:val="00586FFC"/>
    <w:rsid w:val="005A26CC"/>
    <w:rsid w:val="005B05B7"/>
    <w:rsid w:val="005B6D85"/>
    <w:rsid w:val="00601209"/>
    <w:rsid w:val="0061764B"/>
    <w:rsid w:val="006736AB"/>
    <w:rsid w:val="006A2E17"/>
    <w:rsid w:val="006B41D6"/>
    <w:rsid w:val="006C66B8"/>
    <w:rsid w:val="006D368E"/>
    <w:rsid w:val="00714B53"/>
    <w:rsid w:val="0076539A"/>
    <w:rsid w:val="007678B9"/>
    <w:rsid w:val="00772B5C"/>
    <w:rsid w:val="00773F6A"/>
    <w:rsid w:val="007A639B"/>
    <w:rsid w:val="007B0177"/>
    <w:rsid w:val="007C1692"/>
    <w:rsid w:val="007E5C8C"/>
    <w:rsid w:val="007F1AE3"/>
    <w:rsid w:val="008011C3"/>
    <w:rsid w:val="00806D52"/>
    <w:rsid w:val="008173E8"/>
    <w:rsid w:val="008363EC"/>
    <w:rsid w:val="008434BC"/>
    <w:rsid w:val="00863576"/>
    <w:rsid w:val="00864169"/>
    <w:rsid w:val="00865ACB"/>
    <w:rsid w:val="00884511"/>
    <w:rsid w:val="00897EBE"/>
    <w:rsid w:val="008A3672"/>
    <w:rsid w:val="008A6A15"/>
    <w:rsid w:val="008F27B5"/>
    <w:rsid w:val="008F566A"/>
    <w:rsid w:val="00905683"/>
    <w:rsid w:val="00915506"/>
    <w:rsid w:val="009252C9"/>
    <w:rsid w:val="00927AAE"/>
    <w:rsid w:val="00932923"/>
    <w:rsid w:val="00934220"/>
    <w:rsid w:val="009B2F25"/>
    <w:rsid w:val="009B35B9"/>
    <w:rsid w:val="009C45E2"/>
    <w:rsid w:val="009D2623"/>
    <w:rsid w:val="00A063FE"/>
    <w:rsid w:val="00A16484"/>
    <w:rsid w:val="00A20415"/>
    <w:rsid w:val="00A2054E"/>
    <w:rsid w:val="00A3389F"/>
    <w:rsid w:val="00A61580"/>
    <w:rsid w:val="00A66C1F"/>
    <w:rsid w:val="00AA02CD"/>
    <w:rsid w:val="00AA1912"/>
    <w:rsid w:val="00AC7748"/>
    <w:rsid w:val="00AD020A"/>
    <w:rsid w:val="00AD0559"/>
    <w:rsid w:val="00AD5ADC"/>
    <w:rsid w:val="00AF1D0A"/>
    <w:rsid w:val="00AF2A38"/>
    <w:rsid w:val="00AF3D92"/>
    <w:rsid w:val="00B04E56"/>
    <w:rsid w:val="00B26B09"/>
    <w:rsid w:val="00B305CD"/>
    <w:rsid w:val="00B375FD"/>
    <w:rsid w:val="00B65DA5"/>
    <w:rsid w:val="00BE2100"/>
    <w:rsid w:val="00BE6731"/>
    <w:rsid w:val="00C12BCB"/>
    <w:rsid w:val="00C13B5A"/>
    <w:rsid w:val="00C43D22"/>
    <w:rsid w:val="00C675ED"/>
    <w:rsid w:val="00CC7A82"/>
    <w:rsid w:val="00D01D16"/>
    <w:rsid w:val="00D22469"/>
    <w:rsid w:val="00D40319"/>
    <w:rsid w:val="00D5246F"/>
    <w:rsid w:val="00D61727"/>
    <w:rsid w:val="00D66F3C"/>
    <w:rsid w:val="00D76DFD"/>
    <w:rsid w:val="00D8070E"/>
    <w:rsid w:val="00DB5E47"/>
    <w:rsid w:val="00DC3605"/>
    <w:rsid w:val="00DE6F82"/>
    <w:rsid w:val="00E22D33"/>
    <w:rsid w:val="00E420B8"/>
    <w:rsid w:val="00E72F2D"/>
    <w:rsid w:val="00E969E6"/>
    <w:rsid w:val="00EB27C6"/>
    <w:rsid w:val="00EB4BB4"/>
    <w:rsid w:val="00EC361F"/>
    <w:rsid w:val="00EE2A66"/>
    <w:rsid w:val="00F05A31"/>
    <w:rsid w:val="00F30A53"/>
    <w:rsid w:val="00F344DE"/>
    <w:rsid w:val="00F5445E"/>
    <w:rsid w:val="00F61D79"/>
    <w:rsid w:val="00F814F9"/>
    <w:rsid w:val="00F8287A"/>
    <w:rsid w:val="00FA43A3"/>
    <w:rsid w:val="00FB2E55"/>
    <w:rsid w:val="00FC5439"/>
    <w:rsid w:val="00F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CF94"/>
  <w15:docId w15:val="{76DEAB98-5A39-1947-84BA-AA9A2AC2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3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F3B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uiPriority w:val="34"/>
    <w:qFormat/>
    <w:rsid w:val="00306F3B"/>
    <w:pPr>
      <w:ind w:left="708"/>
    </w:pPr>
  </w:style>
  <w:style w:type="paragraph" w:customStyle="1" w:styleId="Default">
    <w:name w:val="Default"/>
    <w:uiPriority w:val="99"/>
    <w:rsid w:val="00306F3B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val="es-PE" w:eastAsia="es-PE"/>
    </w:rPr>
  </w:style>
  <w:style w:type="character" w:styleId="Textoennegrita">
    <w:name w:val="Strong"/>
    <w:uiPriority w:val="22"/>
    <w:qFormat/>
    <w:rsid w:val="00306F3B"/>
    <w:rPr>
      <w:b/>
      <w:bCs/>
    </w:rPr>
  </w:style>
  <w:style w:type="character" w:styleId="Hipervnculo">
    <w:name w:val="Hyperlink"/>
    <w:uiPriority w:val="99"/>
    <w:unhideWhenUsed/>
    <w:rsid w:val="00306F3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D0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7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A8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7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A82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6348</CharactersWithSpaces>
  <SharedDoc>false</SharedDoc>
  <HLinks>
    <vt:vector size="6" baseType="variant"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mailto:daniel.navarroq93@gmail.com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 2014</dc:creator>
  <cp:keywords/>
  <cp:lastModifiedBy>anthonyjcq@gmail.com</cp:lastModifiedBy>
  <cp:revision>6</cp:revision>
  <dcterms:created xsi:type="dcterms:W3CDTF">2021-02-27T17:45:00Z</dcterms:created>
  <dcterms:modified xsi:type="dcterms:W3CDTF">2021-02-27T18:18:00Z</dcterms:modified>
</cp:coreProperties>
</file>