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09" w:rsidRDefault="00AB4709" w:rsidP="00D677CF">
      <w:pPr>
        <w:jc w:val="center"/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 xml:space="preserve">Selva y fauna de </w:t>
      </w:r>
      <w:r w:rsidR="00D677CF"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la selva tropical</w:t>
      </w:r>
    </w:p>
    <w:p w:rsidR="00AB4709" w:rsidRDefault="00AB4709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</w:p>
    <w:p w:rsidR="00DE3317" w:rsidRDefault="00AB4709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 w:rsidRPr="00AB4709"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La </w:t>
      </w:r>
      <w:r w:rsidRPr="00AB4709">
        <w:rPr>
          <w:rStyle w:val="Textoennegrita"/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selva tropical</w:t>
      </w:r>
      <w:r w:rsidRPr="00AB4709"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 es una formación vegetal dominada por el biotipo árbol con estructura compleja que se desarrolla en la zona intertropical. Se caracteriza por presentar varios estratos de vegetación y es uno de los biomas con mayor diversidad biológica del planeta.</w:t>
      </w:r>
    </w:p>
    <w:p w:rsidR="00D677CF" w:rsidRDefault="00D677CF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 w:rsidRPr="00D677CF"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La flora de la selva tropical está conformada por angiospermas de hoja ancha con escasa representación de gimnospermas. Entre las familias más abundantes están las leguminosas, bignoniáceas, solanáceas, rubiáceas y palmas.</w:t>
      </w:r>
    </w:p>
    <w:p w:rsidR="0012182E" w:rsidRDefault="00D677CF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 w:rsidRPr="00D677CF"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Las selvas tropicales son los ecosistemas terrestres de mayor diversidad biológica. Conforman un bioma que se manifiesta en forma de grandes masas de vegetación ubicadas en la franja intertropical.</w:t>
      </w:r>
    </w:p>
    <w:p w:rsidR="0012182E" w:rsidRDefault="0012182E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 xml:space="preserve">Tipos de </w:t>
      </w:r>
      <w:proofErr w:type="gramStart"/>
      <w: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t>selvas :</w:t>
      </w:r>
      <w:proofErr w:type="gramEnd"/>
    </w:p>
    <w:p w:rsidR="0012182E" w:rsidRPr="0012182E" w:rsidRDefault="0012182E" w:rsidP="0012182E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es-ES"/>
        </w:rPr>
      </w:pPr>
      <w:r w:rsidRPr="0012182E">
        <w:rPr>
          <w:rFonts w:ascii="Arial" w:eastAsia="Times New Roman" w:hAnsi="Arial" w:cs="Arial"/>
          <w:b/>
          <w:bCs/>
          <w:color w:val="000000"/>
          <w:sz w:val="33"/>
          <w:szCs w:val="33"/>
          <w:lang w:val="es-ES"/>
        </w:rPr>
        <w:t>Selva tropical lluviosa cálida</w:t>
      </w: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  <w:r>
        <w:rPr>
          <w:rFonts w:ascii="Verdana" w:hAnsi="Verdana"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74ADBD1" wp14:editId="6DDFB25F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4229100" cy="2514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va-lacando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>
      <w:pPr>
        <w:rPr>
          <w:rFonts w:ascii="Verdana" w:hAnsi="Verdana"/>
          <w:noProof/>
          <w:color w:val="000000"/>
          <w:sz w:val="26"/>
          <w:szCs w:val="26"/>
          <w:shd w:val="clear" w:color="auto" w:fill="FFFFFF"/>
          <w:lang w:val="es-ES"/>
        </w:rPr>
      </w:pPr>
    </w:p>
    <w:p w:rsidR="0012182E" w:rsidRPr="0012182E" w:rsidRDefault="0012182E" w:rsidP="0012182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6"/>
          <w:szCs w:val="26"/>
          <w:lang w:val="es-ES"/>
        </w:rPr>
      </w:pPr>
      <w:r w:rsidRPr="0012182E">
        <w:rPr>
          <w:rFonts w:ascii="Verdana" w:hAnsi="Verdana"/>
          <w:color w:val="000000"/>
          <w:sz w:val="26"/>
          <w:szCs w:val="26"/>
          <w:lang w:val="es-ES"/>
        </w:rPr>
        <w:lastRenderedPageBreak/>
        <w:t>El término “selva tropical” se ha utilizado para referirse exclusivamente a la selva lluviosa cálida (como las selvas del Amazonas, del Congo y la Selva Lacandona en Chiapas). Estas formaciones vegetales se desarrollan en la zona intertropical en terrenos planos o ligeramente ondulados a baja altitud.</w:t>
      </w:r>
    </w:p>
    <w:p w:rsidR="0012182E" w:rsidRPr="0012182E" w:rsidRDefault="0012182E" w:rsidP="0012182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6"/>
          <w:szCs w:val="26"/>
          <w:lang w:val="es-ES"/>
        </w:rPr>
      </w:pPr>
      <w:r w:rsidRPr="0012182E">
        <w:rPr>
          <w:rFonts w:ascii="Verdana" w:hAnsi="Verdana"/>
          <w:color w:val="000000"/>
          <w:sz w:val="26"/>
          <w:szCs w:val="26"/>
          <w:lang w:val="es-ES"/>
        </w:rPr>
        <w:t xml:space="preserve">Las selvas tropicales lluviosas presentan temperaturas relativamente altas (27 </w:t>
      </w:r>
      <w:proofErr w:type="spellStart"/>
      <w:r w:rsidRPr="0012182E">
        <w:rPr>
          <w:rFonts w:ascii="Verdana" w:hAnsi="Verdana"/>
          <w:color w:val="000000"/>
          <w:sz w:val="26"/>
          <w:szCs w:val="26"/>
          <w:lang w:val="es-ES"/>
        </w:rPr>
        <w:t>ºC</w:t>
      </w:r>
      <w:proofErr w:type="spellEnd"/>
      <w:r w:rsidRPr="0012182E">
        <w:rPr>
          <w:rFonts w:ascii="Verdana" w:hAnsi="Verdana"/>
          <w:color w:val="000000"/>
          <w:sz w:val="26"/>
          <w:szCs w:val="26"/>
          <w:lang w:val="es-ES"/>
        </w:rPr>
        <w:t xml:space="preserve"> promedio o más) con bajas oscilaciones a lo largo del año.</w:t>
      </w:r>
    </w:p>
    <w:p w:rsidR="0012182E" w:rsidRPr="0012182E" w:rsidRDefault="0012182E" w:rsidP="0012182E">
      <w:pPr>
        <w:pStyle w:val="Ttulo3"/>
        <w:shd w:val="clear" w:color="auto" w:fill="FFFFFF"/>
        <w:spacing w:before="405" w:beforeAutospacing="0" w:after="255" w:afterAutospacing="0" w:line="450" w:lineRule="atLeast"/>
        <w:rPr>
          <w:rFonts w:ascii="Arial" w:hAnsi="Arial" w:cs="Arial"/>
          <w:b w:val="0"/>
          <w:bCs w:val="0"/>
          <w:color w:val="000000"/>
          <w:sz w:val="33"/>
          <w:szCs w:val="33"/>
          <w:lang w:val="es-ES"/>
        </w:rPr>
      </w:pPr>
      <w:r w:rsidRPr="0012182E">
        <w:rPr>
          <w:rStyle w:val="Textoennegrita"/>
          <w:rFonts w:ascii="Arial" w:hAnsi="Arial" w:cs="Arial"/>
          <w:b/>
          <w:bCs/>
          <w:color w:val="000000"/>
          <w:sz w:val="33"/>
          <w:szCs w:val="33"/>
          <w:lang w:val="es-ES"/>
        </w:rPr>
        <w:t xml:space="preserve">Selva tropical lluviosa </w:t>
      </w:r>
      <w:proofErr w:type="spellStart"/>
      <w:r w:rsidRPr="0012182E">
        <w:rPr>
          <w:rStyle w:val="Textoennegrita"/>
          <w:rFonts w:ascii="Arial" w:hAnsi="Arial" w:cs="Arial"/>
          <w:b/>
          <w:bCs/>
          <w:color w:val="000000"/>
          <w:sz w:val="33"/>
          <w:szCs w:val="33"/>
          <w:lang w:val="es-ES"/>
        </w:rPr>
        <w:t>montana</w:t>
      </w:r>
      <w:proofErr w:type="spellEnd"/>
      <w:r w:rsidRPr="0012182E">
        <w:rPr>
          <w:rStyle w:val="Textoennegrita"/>
          <w:rFonts w:ascii="Arial" w:hAnsi="Arial" w:cs="Arial"/>
          <w:b/>
          <w:bCs/>
          <w:color w:val="000000"/>
          <w:sz w:val="33"/>
          <w:szCs w:val="33"/>
          <w:lang w:val="es-ES"/>
        </w:rPr>
        <w:t xml:space="preserve"> o selva nublada</w:t>
      </w:r>
      <w:r>
        <w:rPr>
          <w:rStyle w:val="Textoennegrita"/>
          <w:rFonts w:ascii="Arial" w:hAnsi="Arial" w:cs="Arial"/>
          <w:b/>
          <w:bCs/>
          <w:color w:val="000000"/>
          <w:sz w:val="33"/>
          <w:szCs w:val="33"/>
          <w:lang w:val="es-ES"/>
        </w:rPr>
        <w:t>:</w:t>
      </w:r>
    </w:p>
    <w:p w:rsidR="0012182E" w:rsidRPr="0012182E" w:rsidRDefault="0012182E" w:rsidP="0012182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6"/>
          <w:szCs w:val="26"/>
          <w:lang w:val="es-ES"/>
        </w:rPr>
      </w:pPr>
      <w:r w:rsidRPr="0012182E">
        <w:rPr>
          <w:rFonts w:ascii="Verdana" w:hAnsi="Verdana"/>
          <w:color w:val="000000"/>
          <w:sz w:val="26"/>
          <w:szCs w:val="26"/>
          <w:lang w:val="es-ES"/>
        </w:rPr>
        <w:t>Se trata de una selva tropical lluviosa donde la temperatura se ve moderada por la altitud sobre el nivel del mar. En estos casos la temperatura anual promedio es más baja y no hay un período seco bien definido por la ocurrencia de la lluvia orográfica.</w:t>
      </w:r>
    </w:p>
    <w:p w:rsidR="0012182E" w:rsidRPr="0012182E" w:rsidRDefault="0012182E" w:rsidP="0012182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6"/>
          <w:szCs w:val="26"/>
          <w:lang w:val="es-ES"/>
        </w:rPr>
      </w:pPr>
      <w:r w:rsidRPr="0012182E">
        <w:rPr>
          <w:rFonts w:ascii="Verdana" w:hAnsi="Verdana"/>
          <w:color w:val="000000"/>
          <w:sz w:val="26"/>
          <w:szCs w:val="26"/>
          <w:lang w:val="es-ES"/>
        </w:rPr>
        <w:t>La lluvia orográfica se forma cuando las masas de aire cargadas de humedad chocan con las montañas y ascienden. En la medida que estas masas suben, baja la temperatura, se forman nubes y el agua se condensa y precipita.</w:t>
      </w:r>
    </w:p>
    <w:p w:rsidR="0012182E" w:rsidRDefault="0012182E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>
        <w:rPr>
          <w:rFonts w:ascii="Verdana" w:hAnsi="Verdana"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587B430" wp14:editId="32185787">
            <wp:simplePos x="0" y="0"/>
            <wp:positionH relativeFrom="column">
              <wp:posOffset>-60960</wp:posOffset>
            </wp:positionH>
            <wp:positionV relativeFrom="paragraph">
              <wp:posOffset>328295</wp:posOffset>
            </wp:positionV>
            <wp:extent cx="4983480" cy="3322320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va-nublada-en-Venezue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82E" w:rsidRDefault="0012182E">
      <w:pP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  <w:lang w:val="es-ES"/>
        </w:rPr>
        <w:br w:type="page"/>
      </w:r>
    </w:p>
    <w:p w:rsidR="0012182E" w:rsidRDefault="0012182E" w:rsidP="0012182E">
      <w:pPr>
        <w:jc w:val="center"/>
        <w:rPr>
          <w:rFonts w:ascii="Verdana" w:hAnsi="Verdana"/>
          <w:color w:val="000000"/>
          <w:sz w:val="32"/>
          <w:szCs w:val="26"/>
          <w:shd w:val="clear" w:color="auto" w:fill="FFFFFF"/>
          <w:lang w:val="es-ES"/>
        </w:rPr>
      </w:pPr>
      <w:r w:rsidRPr="0012182E">
        <w:rPr>
          <w:rFonts w:ascii="Verdana" w:hAnsi="Verdana"/>
          <w:color w:val="000000"/>
          <w:sz w:val="32"/>
          <w:szCs w:val="26"/>
          <w:shd w:val="clear" w:color="auto" w:fill="FFFFFF"/>
          <w:lang w:val="es-ES"/>
        </w:rPr>
        <w:lastRenderedPageBreak/>
        <w:t>Fauna</w:t>
      </w:r>
    </w:p>
    <w:p w:rsidR="0012182E" w:rsidRP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  <w:r w:rsidRPr="0012182E">
        <w:rPr>
          <w:rFonts w:ascii="Arial" w:hAnsi="Arial" w:cs="Arial"/>
          <w:color w:val="616161"/>
          <w:sz w:val="27"/>
          <w:szCs w:val="27"/>
          <w:lang w:val="es-ES"/>
        </w:rPr>
        <w:t>Fauna en la selva tropical. El clima en la selva tropical es perfecto para los millones de especies de animales y plantas que viven allí, por lo menos 15 millones de seres han sido identificados con éxito y se cree que existen muchos más que no han sido identificados todavía. Es por esto que es tan importante su protección. Los animales específicos que van a vivir en un bosque tropical dependen de la localización. Pequeños insectos, incluyendo la mariposa monarca y los escarabajos viven aquí. Existen abundancia de hormigas y arañas alrededor de este bioma también, estas pueden variar en tamaño desde muy pequeñas a las más grandes, y son partes importantes del bioma, aunque no sean tan grandes como otros seres vivos que se encuentran en este.</w:t>
      </w:r>
    </w:p>
    <w:p w:rsid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  <w:r>
        <w:rPr>
          <w:rFonts w:ascii="Open Sans" w:hAnsi="Open Sans"/>
          <w:noProof/>
          <w:color w:val="616161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50AB727" wp14:editId="57210824">
            <wp:simplePos x="0" y="0"/>
            <wp:positionH relativeFrom="column">
              <wp:posOffset>1167765</wp:posOffset>
            </wp:positionH>
            <wp:positionV relativeFrom="paragraph">
              <wp:posOffset>919480</wp:posOffset>
            </wp:positionV>
            <wp:extent cx="2619375" cy="1743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82E">
        <w:rPr>
          <w:rFonts w:ascii="Arial" w:hAnsi="Arial" w:cs="Arial"/>
          <w:color w:val="616161"/>
          <w:sz w:val="27"/>
          <w:szCs w:val="27"/>
          <w:lang w:val="es-ES"/>
        </w:rPr>
        <w:t xml:space="preserve">Los mamíferos incluyen a los, monos, murciélagos, zarigüeyas, canguros, tigres y zorros para nombrar a un puñado de ellos. </w:t>
      </w:r>
      <w:bookmarkStart w:id="0" w:name="_GoBack"/>
      <w:bookmarkEnd w:id="0"/>
      <w:r w:rsidRPr="0012182E">
        <w:rPr>
          <w:rFonts w:ascii="Arial" w:hAnsi="Arial" w:cs="Arial"/>
          <w:color w:val="616161"/>
          <w:sz w:val="27"/>
          <w:szCs w:val="27"/>
          <w:lang w:val="es-ES"/>
        </w:rPr>
        <w:t>Los reptiles</w:t>
      </w:r>
      <w:r w:rsidRPr="0012182E">
        <w:rPr>
          <w:rFonts w:ascii="Arial" w:hAnsi="Arial" w:cs="Arial"/>
          <w:color w:val="616161"/>
          <w:sz w:val="27"/>
          <w:szCs w:val="27"/>
          <w:lang w:val="es-ES"/>
        </w:rPr>
        <w:t xml:space="preserve"> incluyen variedad de serpientes y los anfibios como ranas y salamandras también residen en este bioma.</w:t>
      </w:r>
    </w:p>
    <w:p w:rsid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</w:p>
    <w:p w:rsid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</w:p>
    <w:p w:rsid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</w:p>
    <w:p w:rsid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</w:p>
    <w:p w:rsidR="0012182E" w:rsidRPr="0012182E" w:rsidRDefault="0012182E" w:rsidP="0012182E">
      <w:pPr>
        <w:pStyle w:val="NormalWeb"/>
        <w:shd w:val="clear" w:color="auto" w:fill="FFFFFF"/>
        <w:rPr>
          <w:rFonts w:ascii="Open Sans" w:hAnsi="Open Sans"/>
          <w:color w:val="616161"/>
          <w:sz w:val="21"/>
          <w:szCs w:val="21"/>
          <w:lang w:val="es-ES"/>
        </w:rPr>
      </w:pPr>
    </w:p>
    <w:p w:rsidR="0012182E" w:rsidRDefault="0012182E" w:rsidP="0012182E">
      <w:pPr>
        <w:pStyle w:val="NormalWeb"/>
        <w:shd w:val="clear" w:color="auto" w:fill="FFFFFF"/>
        <w:rPr>
          <w:rFonts w:ascii="Arial" w:hAnsi="Arial" w:cs="Arial"/>
          <w:color w:val="616161"/>
          <w:sz w:val="27"/>
          <w:szCs w:val="27"/>
          <w:lang w:val="es-ES"/>
        </w:rPr>
      </w:pPr>
      <w:r w:rsidRPr="0012182E">
        <w:rPr>
          <w:rFonts w:ascii="Arial" w:hAnsi="Arial" w:cs="Arial"/>
          <w:color w:val="616161"/>
          <w:sz w:val="27"/>
          <w:szCs w:val="27"/>
          <w:lang w:val="es-ES"/>
        </w:rPr>
        <w:t>Algunas de las aves más populares de la selva tropical son el loro gris africano, cotorra Rey australiana, águilas y colibríes. En el agua de la selva tropical se encuentran diversos tipos de peces, que pueden incluir anguilas y pirañas, son también el hogar de varias especies de anfibios que incluye numerosas especies de ranas.</w:t>
      </w:r>
    </w:p>
    <w:p w:rsidR="0012182E" w:rsidRPr="0012182E" w:rsidRDefault="0012182E" w:rsidP="0012182E">
      <w:pPr>
        <w:pStyle w:val="NormalWeb"/>
        <w:shd w:val="clear" w:color="auto" w:fill="FFFFFF"/>
        <w:rPr>
          <w:rFonts w:ascii="Open Sans" w:hAnsi="Open Sans"/>
          <w:color w:val="616161"/>
          <w:sz w:val="21"/>
          <w:szCs w:val="21"/>
          <w:lang w:val="es-ES"/>
        </w:rPr>
      </w:pPr>
    </w:p>
    <w:p w:rsidR="0012182E" w:rsidRPr="0012182E" w:rsidRDefault="0012182E" w:rsidP="0012182E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222222"/>
          <w:sz w:val="39"/>
          <w:szCs w:val="39"/>
          <w:lang w:val="es-ES"/>
        </w:rPr>
      </w:pPr>
      <w:r>
        <w:rPr>
          <w:rFonts w:ascii="Open Sans" w:hAnsi="Open Sans"/>
          <w:noProof/>
          <w:color w:val="616161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3C3AD8FF" wp14:editId="38A379F1">
            <wp:simplePos x="0" y="0"/>
            <wp:positionH relativeFrom="column">
              <wp:posOffset>1463040</wp:posOffset>
            </wp:positionH>
            <wp:positionV relativeFrom="paragraph">
              <wp:posOffset>227965</wp:posOffset>
            </wp:positionV>
            <wp:extent cx="2686050" cy="17811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17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0"/>
      </w:tblGrid>
      <w:tr w:rsidR="0012182E" w:rsidRPr="0012182E" w:rsidTr="0012182E">
        <w:trPr>
          <w:trHeight w:val="20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82E" w:rsidRPr="0012182E" w:rsidRDefault="0012182E" w:rsidP="001218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12182E" w:rsidRPr="0012182E" w:rsidRDefault="0012182E" w:rsidP="0012182E">
      <w:pPr>
        <w:rPr>
          <w:rFonts w:ascii="Verdana" w:hAnsi="Verdana"/>
          <w:color w:val="000000"/>
          <w:sz w:val="32"/>
          <w:szCs w:val="26"/>
          <w:shd w:val="clear" w:color="auto" w:fill="FFFFFF"/>
          <w:lang w:val="es-ES"/>
        </w:rPr>
      </w:pPr>
    </w:p>
    <w:sectPr w:rsidR="0012182E" w:rsidRPr="001218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09"/>
    <w:rsid w:val="0012182E"/>
    <w:rsid w:val="00AB4709"/>
    <w:rsid w:val="00D677CF"/>
    <w:rsid w:val="00D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30C"/>
  <w15:chartTrackingRefBased/>
  <w15:docId w15:val="{77381DBD-3D04-4186-8F58-F54A5D08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1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B470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1218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41CE-B72D-4977-BEFF-CF7BE76E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Alberth</dc:creator>
  <cp:keywords/>
  <dc:description/>
  <cp:lastModifiedBy>Alberth</cp:lastModifiedBy>
  <cp:revision>1</cp:revision>
  <dcterms:created xsi:type="dcterms:W3CDTF">2021-04-15T19:47:00Z</dcterms:created>
  <dcterms:modified xsi:type="dcterms:W3CDTF">2021-04-15T21:12:00Z</dcterms:modified>
</cp:coreProperties>
</file>