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357DA1"/>
          <w:spacing w:val="0"/>
          <w:position w:val="0"/>
          <w:sz w:val="22"/>
          <w:shd w:fill="FFFFFF" w:val="clear"/>
        </w:rPr>
      </w:pPr>
      <w:r>
        <w:object w:dxaOrig="2348" w:dyaOrig="2328">
          <v:rect xmlns:o="urn:schemas-microsoft-com:office:office" xmlns:v="urn:schemas-microsoft-com:vml" id="rectole0000000000" style="width:117.400000pt;height:11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57DA1"/>
          <w:spacing w:val="0"/>
          <w:position w:val="0"/>
          <w:sz w:val="26"/>
          <w:shd w:fill="FFFFFF" w:val="clear"/>
        </w:rPr>
        <w:t xml:space="preserve">Datos Personales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Correo electrónico: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manuele.torresd1@gmail.com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DNI: 49026868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Teléfono: 902422268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Dirección: Los sauces 199, Departamento 206, Santiago de Surco, Lima-Perú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Fecha de Nacimiento: 27 de marzo de 1993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57DA1"/>
          <w:spacing w:val="0"/>
          <w:position w:val="0"/>
          <w:sz w:val="26"/>
          <w:shd w:fill="FFFFFF" w:val="clear"/>
        </w:rPr>
        <w:t xml:space="preserve">Perfil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Técnico electrónico con experiencia y amplios conocimientos en equipos electrónicos; asimismo, con alta capacidad de organización, responsabilidad y facilidad para afrontar y solucionar situaciones adversas.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57DA1"/>
          <w:spacing w:val="0"/>
          <w:position w:val="0"/>
          <w:sz w:val="26"/>
          <w:shd w:fill="FFFFFF" w:val="clear"/>
        </w:rPr>
        <w:t xml:space="preserve">Experiencia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(2014-2017) Almacenista, vendedor y cajero en FERRETERIA LA ESQUINA DE LAS PINTURAS C.A.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(2017-2018) Técnico en refrigeración, electricidad y seguridad electrónica(Alarmas, CCTV, etc). (Freelance).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(2018-2018) Técnico en refrigeración, línea blanca y electricidad. (Freelance).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(2018-2019) Técnico en refrigeración y seguridad electrónica(Alarmas, CCTV, etc). (Freelance).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(2019) Vendedor y cajero en MIDWAY PERU SA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(2020) Soporte Técnico de Hardware en Qualitas S.A.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Instalación de seguridad electrónica, alarmas, sensores, CCTV.</w:t>
      </w:r>
    </w:p>
    <w:p>
      <w:pPr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Revisión y reparación de equipos electrónicos.</w:t>
      </w:r>
    </w:p>
    <w:p>
      <w:pPr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57DA1"/>
          <w:spacing w:val="0"/>
          <w:position w:val="0"/>
          <w:sz w:val="26"/>
          <w:shd w:fill="FFFFFF" w:val="clear"/>
        </w:rPr>
        <w:t xml:space="preserve">Formación Académica</w:t>
      </w:r>
    </w:p>
    <w:p>
      <w:pPr>
        <w:spacing w:before="0" w:after="24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IUTEPAL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Instituto Universitario de Tecnolog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ía Juan Pablo Pérez Alfonzo - Venezuela.</w:t>
      </w:r>
    </w:p>
    <w:p>
      <w:pPr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Técnico Completo en Electrónica </w:t>
      </w:r>
    </w:p>
    <w:p>
      <w:pPr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57DA1"/>
          <w:spacing w:val="0"/>
          <w:position w:val="0"/>
          <w:sz w:val="26"/>
          <w:shd w:fill="FFFFFF" w:val="clear"/>
        </w:rPr>
        <w:t xml:space="preserve">Otras Competencias 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Manejo del idioma inglés hablado y escrito a nivel intermedio.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413F3C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Manejo de Microsoft Office a nivel usuario.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manuele.torresd1@gmail.com" Id="docRId2" Type="http://schemas.openxmlformats.org/officeDocument/2006/relationships/hyperlink" /><Relationship Target="styles.xml" Id="docRId4" Type="http://schemas.openxmlformats.org/officeDocument/2006/relationships/styles" /></Relationships>
</file>