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4559300</wp:posOffset>
                </wp:positionV>
                <wp:extent cx="1596390" cy="32766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4552568" y="3620933"/>
                          <a:ext cx="158686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INFORMÁTICA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4559300</wp:posOffset>
                </wp:positionV>
                <wp:extent cx="1596390" cy="327660"/>
                <wp:effectExtent b="0" l="0" r="0" t="0"/>
                <wp:wrapNone/>
                <wp:docPr id="26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6390" cy="3276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6731000</wp:posOffset>
                </wp:positionV>
                <wp:extent cx="1490980" cy="32766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4605273" y="3620933"/>
                          <a:ext cx="148145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IDIOMAS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6731000</wp:posOffset>
                </wp:positionV>
                <wp:extent cx="1490980" cy="327660"/>
                <wp:effectExtent b="0" l="0" r="0" t="0"/>
                <wp:wrapNone/>
                <wp:docPr id="23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0980" cy="3276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2679700</wp:posOffset>
                </wp:positionH>
                <wp:positionV relativeFrom="paragraph">
                  <wp:posOffset>9728200</wp:posOffset>
                </wp:positionV>
                <wp:extent cx="1490980" cy="327660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4605273" y="3620933"/>
                          <a:ext cx="148145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ller" w:cs="Aller" w:eastAsia="Aller" w:hAnsi="Aller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CONTACT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ller" w:cs="Aller" w:eastAsia="Aller" w:hAnsi="Aller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2679700</wp:posOffset>
                </wp:positionH>
                <wp:positionV relativeFrom="paragraph">
                  <wp:posOffset>9728200</wp:posOffset>
                </wp:positionV>
                <wp:extent cx="1490980" cy="327660"/>
                <wp:effectExtent b="0" l="0" r="0" t="0"/>
                <wp:wrapNone/>
                <wp:docPr id="31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0980" cy="3276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7048500</wp:posOffset>
                </wp:positionV>
                <wp:extent cx="1774825" cy="1224915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4463350" y="3172305"/>
                          <a:ext cx="1765300" cy="1215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11.999988555908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39bb9d"/>
                                <w:sz w:val="20"/>
                                <w:vertAlign w:val="baseline"/>
                              </w:rPr>
                              <w:t xml:space="preserve">•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  <w:t xml:space="preserve">  Inglés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11.999988555908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11.999988555908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ller Light" w:cs="Aller Light" w:eastAsia="Aller Light" w:hAnsi="Aller Light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7048500</wp:posOffset>
                </wp:positionV>
                <wp:extent cx="1774825" cy="1224915"/>
                <wp:effectExtent b="0" l="0" r="0" t="0"/>
                <wp:wrapNone/>
                <wp:docPr id="29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4825" cy="1224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6769100</wp:posOffset>
                </wp:positionV>
                <wp:extent cx="1692275" cy="192405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4504625" y="3688560"/>
                          <a:ext cx="1682750" cy="182880"/>
                        </a:xfrm>
                        <a:prstGeom prst="rect">
                          <a:avLst/>
                        </a:prstGeom>
                        <a:solidFill>
                          <a:srgbClr val="39BB9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6769100</wp:posOffset>
                </wp:positionV>
                <wp:extent cx="1692275" cy="192405"/>
                <wp:effectExtent b="0" l="0" r="0" t="0"/>
                <wp:wrapNone/>
                <wp:docPr id="20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227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4597400</wp:posOffset>
                </wp:positionV>
                <wp:extent cx="1692275" cy="19240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4504625" y="3688560"/>
                          <a:ext cx="1682750" cy="182880"/>
                        </a:xfrm>
                        <a:prstGeom prst="rect">
                          <a:avLst/>
                        </a:prstGeom>
                        <a:solidFill>
                          <a:srgbClr val="39BB9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4597400</wp:posOffset>
                </wp:positionV>
                <wp:extent cx="1692275" cy="192405"/>
                <wp:effectExtent b="0" l="0" r="0" t="0"/>
                <wp:wrapNone/>
                <wp:docPr id="19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227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714375</wp:posOffset>
            </wp:positionH>
            <wp:positionV relativeFrom="paragraph">
              <wp:posOffset>96520</wp:posOffset>
            </wp:positionV>
            <wp:extent cx="1379855" cy="1599565"/>
            <wp:effectExtent b="0" l="0" r="0" t="0"/>
            <wp:wrapNone/>
            <wp:docPr id="37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3"/>
                    <a:srcRect b="6601" l="25983" r="22146" t="3253"/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15995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2667000</wp:posOffset>
                </wp:positionH>
                <wp:positionV relativeFrom="paragraph">
                  <wp:posOffset>215900</wp:posOffset>
                </wp:positionV>
                <wp:extent cx="4481195" cy="1471295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3110165" y="3049115"/>
                          <a:ext cx="4471670" cy="146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  <w:t xml:space="preserve">Cuento con una sólida formación académica y técnica, con experiencia profesional y con habilidades para la toma de decisiones ante la presencia de problemas en el ámbito laboral. Me desenvuelvo con naturalidad, habituado al trabajo en equipo y a las responsabilidades de labores ligados al sector minero. Actualmente tengo experiencia en producción, control de calidad, mantenimiento correctivo y preventivo de equipos de minería subterránea, asistente de planeamiento y responsable en labores de parada de planta.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2667000</wp:posOffset>
                </wp:positionH>
                <wp:positionV relativeFrom="paragraph">
                  <wp:posOffset>215900</wp:posOffset>
                </wp:positionV>
                <wp:extent cx="4481195" cy="1471295"/>
                <wp:effectExtent b="0" l="0" r="0" t="0"/>
                <wp:wrapNone/>
                <wp:docPr id="22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81195" cy="14712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0</wp:posOffset>
                </wp:positionV>
                <wp:extent cx="2328545" cy="280035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4186490" y="3644745"/>
                          <a:ext cx="231902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OBJETIVO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PROFESIONAL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0</wp:posOffset>
                </wp:positionV>
                <wp:extent cx="2328545" cy="280035"/>
                <wp:effectExtent b="0" l="0" r="0" t="0"/>
                <wp:wrapNone/>
                <wp:docPr id="21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8545" cy="280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2667000</wp:posOffset>
                </wp:positionH>
                <wp:positionV relativeFrom="paragraph">
                  <wp:posOffset>25400</wp:posOffset>
                </wp:positionV>
                <wp:extent cx="4481195" cy="19240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3110165" y="3688560"/>
                          <a:ext cx="4471670" cy="182880"/>
                        </a:xfrm>
                        <a:prstGeom prst="rect">
                          <a:avLst/>
                        </a:prstGeom>
                        <a:solidFill>
                          <a:srgbClr val="39BB9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2667000</wp:posOffset>
                </wp:positionH>
                <wp:positionV relativeFrom="paragraph">
                  <wp:posOffset>25400</wp:posOffset>
                </wp:positionV>
                <wp:extent cx="4481195" cy="192405"/>
                <wp:effectExtent b="0" l="0" r="0" t="0"/>
                <wp:wrapNone/>
                <wp:docPr id="18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8119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90488</wp:posOffset>
                </wp:positionH>
                <wp:positionV relativeFrom="paragraph">
                  <wp:posOffset>304062</wp:posOffset>
                </wp:positionV>
                <wp:extent cx="2534285" cy="16510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083620" y="2959263"/>
                          <a:ext cx="2524760" cy="164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Kevinn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Echevarria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Hurtado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90488</wp:posOffset>
                </wp:positionH>
                <wp:positionV relativeFrom="paragraph">
                  <wp:posOffset>304062</wp:posOffset>
                </wp:positionV>
                <wp:extent cx="2534285" cy="1651000"/>
                <wp:effectExtent b="0" l="0" r="0" t="0"/>
                <wp:wrapNone/>
                <wp:docPr id="17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4285" cy="165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2667000</wp:posOffset>
                </wp:positionH>
                <wp:positionV relativeFrom="paragraph">
                  <wp:posOffset>292100</wp:posOffset>
                </wp:positionV>
                <wp:extent cx="4481195" cy="192405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3110165" y="3688560"/>
                          <a:ext cx="4471670" cy="182880"/>
                        </a:xfrm>
                        <a:prstGeom prst="rect">
                          <a:avLst/>
                        </a:prstGeom>
                        <a:solidFill>
                          <a:srgbClr val="39BB9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2667000</wp:posOffset>
                </wp:positionH>
                <wp:positionV relativeFrom="paragraph">
                  <wp:posOffset>292100</wp:posOffset>
                </wp:positionV>
                <wp:extent cx="4481195" cy="192405"/>
                <wp:effectExtent b="0" l="0" r="0" t="0"/>
                <wp:wrapNone/>
                <wp:docPr id="34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8119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254000</wp:posOffset>
                </wp:positionV>
                <wp:extent cx="2328545" cy="32766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4186490" y="3620933"/>
                          <a:ext cx="231902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EXPERIENCIA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254000</wp:posOffset>
                </wp:positionV>
                <wp:extent cx="2328545" cy="327660"/>
                <wp:effectExtent b="0" l="0" r="0" t="0"/>
                <wp:wrapNone/>
                <wp:docPr id="24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8545" cy="3276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177800</wp:posOffset>
                </wp:positionV>
                <wp:extent cx="4615815" cy="1373505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3042855" y="3098010"/>
                          <a:ext cx="4606290" cy="136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20403"/>
                                <w:sz w:val="22"/>
                                <w:vertAlign w:val="baseline"/>
                              </w:rPr>
                              <w:t xml:space="preserve">SANDVIK con EMPRESA SN MINING SAC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20403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  <w:t xml:space="preserve">Enero 2020 / abril 2020 –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9bb9d"/>
                                <w:sz w:val="20"/>
                                <w:vertAlign w:val="baseline"/>
                              </w:rPr>
                              <w:t xml:space="preserve">INGENIERO DE CALIDAD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9bb9d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39bb9d"/>
                                <w:sz w:val="20"/>
                                <w:vertAlign w:val="baseline"/>
                              </w:rPr>
                              <w:t xml:space="preserve">•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  <w:t xml:space="preserve">Encargado del área de calidad, realizando formatos y protocolos para los productos fabricado y/o ensamblados.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39bb9d"/>
                                <w:sz w:val="20"/>
                                <w:vertAlign w:val="baseline"/>
                              </w:rPr>
                              <w:t xml:space="preserve">•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  <w:t xml:space="preserve">Encargado del Dossier y control de calidad en el ensamblado de CHANCADORA MOVIL CK 40.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177800</wp:posOffset>
                </wp:positionV>
                <wp:extent cx="4615815" cy="1373505"/>
                <wp:effectExtent b="0" l="0" r="0" t="0"/>
                <wp:wrapNone/>
                <wp:docPr id="27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5815" cy="1373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190500</wp:posOffset>
                </wp:positionV>
                <wp:extent cx="1746885" cy="64135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4477320" y="3752695"/>
                          <a:ext cx="1737360" cy="54610"/>
                        </a:xfrm>
                        <a:prstGeom prst="rect">
                          <a:avLst/>
                        </a:prstGeom>
                        <a:solidFill>
                          <a:srgbClr val="02040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190500</wp:posOffset>
                </wp:positionV>
                <wp:extent cx="1746885" cy="64135"/>
                <wp:effectExtent b="0" l="0" r="0" t="0"/>
                <wp:wrapNone/>
                <wp:docPr id="28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885" cy="64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228600</wp:posOffset>
                </wp:positionV>
                <wp:extent cx="2124075" cy="585470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4288725" y="3492028"/>
                          <a:ext cx="211455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9bb9d"/>
                                <w:sz w:val="22"/>
                                <w:vertAlign w:val="baseline"/>
                              </w:rPr>
                              <w:t xml:space="preserve">Estudiante de 8vo ciclo de Ing. Mecánica de la Universidad de Ingeniería y Tecnología.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9bb9d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228600</wp:posOffset>
                </wp:positionV>
                <wp:extent cx="2124075" cy="585470"/>
                <wp:effectExtent b="0" l="0" r="0" t="0"/>
                <wp:wrapNone/>
                <wp:docPr id="30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075" cy="585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88900</wp:posOffset>
                </wp:positionV>
                <wp:extent cx="4615815" cy="137350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042855" y="3098010"/>
                          <a:ext cx="4606290" cy="136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20403"/>
                                <w:sz w:val="22"/>
                                <w:vertAlign w:val="baseline"/>
                              </w:rPr>
                              <w:t xml:space="preserve">COMPAÑÍA MINERA ANTAMINA con TECNOMIN DATA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20403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  <w:t xml:space="preserve">Enero 2019 / agosto 2019 –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9bb9d"/>
                                <w:sz w:val="20"/>
                                <w:vertAlign w:val="baseline"/>
                              </w:rPr>
                              <w:t xml:space="preserve">SUPERVISOR OPERATIVO – ÁREA MOLIENDA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0" w:line="275.9999942779541"/>
                              <w:ind w:left="187.0000076293945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39bb9d"/>
                                <w:sz w:val="20"/>
                                <w:vertAlign w:val="baseline"/>
                              </w:rPr>
                              <w:t xml:space="preserve">•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  <w:t xml:space="preserve">Mantenimiento en la reparación de Chute móvil con wearing.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0" w:line="275.9999942779541"/>
                              <w:ind w:left="187.0000076293945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39bb9d"/>
                                <w:sz w:val="20"/>
                                <w:vertAlign w:val="baseline"/>
                              </w:rPr>
                              <w:t xml:space="preserve">•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  <w:t xml:space="preserve">Mantenimiento de Chute de descarga, con wearing y Devcon.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0" w:line="275.9999942779541"/>
                              <w:ind w:left="187.0000076293945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39bb9d"/>
                                <w:sz w:val="20"/>
                                <w:vertAlign w:val="baseline"/>
                              </w:rPr>
                              <w:t xml:space="preserve">•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  <w:t xml:space="preserve">Manejo y cumplimiento de las Herramientas de gestión de seguridad supremo No 024 - 2016 EM y su modificatoria DS No 023-2017 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18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9bb9d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9bb9d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88900</wp:posOffset>
                </wp:positionV>
                <wp:extent cx="4615815" cy="137350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5815" cy="1373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63500</wp:posOffset>
                </wp:positionV>
                <wp:extent cx="4615815" cy="132397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042855" y="3122775"/>
                          <a:ext cx="460629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20403"/>
                                <w:sz w:val="22"/>
                                <w:vertAlign w:val="baseline"/>
                              </w:rPr>
                              <w:t xml:space="preserve">COMPAÑÍA MINERA MARSA con CONFIPETROL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20403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  <w:t xml:space="preserve">Marzo 2018 – Junio 2018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9bb9d"/>
                                <w:sz w:val="20"/>
                                <w:vertAlign w:val="baseline"/>
                              </w:rPr>
                              <w:t xml:space="preserve">MECANICA DE MANTTO INTERIOR MINA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0" w:line="275.9999942779541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39bb9d"/>
                                <w:sz w:val="20"/>
                                <w:vertAlign w:val="baseline"/>
                              </w:rPr>
                              <w:t xml:space="preserve">•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  <w:t xml:space="preserve">Mantenimiento de equipos interior mina : winches    eléctricos, rastras, tolvas hidráulicas, palas neumáticas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9bb9d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39bb9d"/>
                                <w:sz w:val="20"/>
                                <w:vertAlign w:val="baseline"/>
                              </w:rPr>
                              <w:t xml:space="preserve">•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  <w:t xml:space="preserve">Asistente de planeamiento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9bb9d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39bb9d"/>
                                <w:sz w:val="20"/>
                                <w:vertAlign w:val="baseline"/>
                              </w:rPr>
                              <w:t xml:space="preserve">•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  <w:t xml:space="preserve">Mantenimiento de bombas centrifugas.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63500</wp:posOffset>
                </wp:positionV>
                <wp:extent cx="4615815" cy="132397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5815" cy="1323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88900</wp:posOffset>
                </wp:positionV>
                <wp:extent cx="1774825" cy="161861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463350" y="2975455"/>
                          <a:ext cx="1765300" cy="160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11.999988555908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39bb9d"/>
                                <w:sz w:val="20"/>
                                <w:vertAlign w:val="baseline"/>
                              </w:rPr>
                              <w:t xml:space="preserve">•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  <w:t xml:space="preserve">  Office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11.999988555908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39bb9d"/>
                                <w:sz w:val="20"/>
                                <w:vertAlign w:val="baseline"/>
                              </w:rPr>
                              <w:t xml:space="preserve">•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  <w:t xml:space="preserve">  AutoCAD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11.999988555908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39bb9d"/>
                                <w:sz w:val="20"/>
                                <w:vertAlign w:val="baseline"/>
                              </w:rPr>
                              <w:t xml:space="preserve">•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  <w:t xml:space="preserve">  Solidworks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11.999988555908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39bb9d"/>
                                <w:sz w:val="20"/>
                                <w:vertAlign w:val="baseline"/>
                              </w:rPr>
                              <w:t xml:space="preserve">•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  <w:t xml:space="preserve">  Project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11.999988555908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39bb9d"/>
                                <w:sz w:val="20"/>
                                <w:vertAlign w:val="baseline"/>
                              </w:rPr>
                              <w:t xml:space="preserve">•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  <w:t xml:space="preserve">  Inventor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11.999988555908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11.999988555908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ller Light" w:cs="Aller Light" w:eastAsia="Aller Light" w:hAnsi="Aller Light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88900</wp:posOffset>
                </wp:positionV>
                <wp:extent cx="1774825" cy="161861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4825" cy="16186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2679700</wp:posOffset>
                </wp:positionH>
                <wp:positionV relativeFrom="paragraph">
                  <wp:posOffset>63500</wp:posOffset>
                </wp:positionV>
                <wp:extent cx="4615815" cy="372618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042855" y="1921673"/>
                          <a:ext cx="4606290" cy="3716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20403"/>
                                <w:sz w:val="22"/>
                                <w:vertAlign w:val="baseline"/>
                              </w:rPr>
                              <w:t xml:space="preserve">EMPRESA VYP ICE SAC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20403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  <w:t xml:space="preserve">2012 - 2013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9bb9d"/>
                                <w:sz w:val="20"/>
                                <w:vertAlign w:val="baseline"/>
                              </w:rPr>
                              <w:t xml:space="preserve">PRACTICANTE- ASISTENTE DE PRODUCCIÓN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0" w:line="275.9999942779541"/>
                              <w:ind w:left="187.0000076293945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39bb9d"/>
                                <w:sz w:val="20"/>
                                <w:vertAlign w:val="baseline"/>
                              </w:rPr>
                              <w:t xml:space="preserve">•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  <w:t xml:space="preserve">  Encargado del control de calidad y del dossier de calidad.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0" w:line="275.9999942779541"/>
                              <w:ind w:left="187.0000076293945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39bb9d"/>
                                <w:sz w:val="20"/>
                                <w:vertAlign w:val="baseline"/>
                              </w:rPr>
                              <w:t xml:space="preserve">•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  <w:t xml:space="preserve">Encargado del Área de fabricación de guardas de fibra de vidrio para poleas en minas.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0" w:line="275.9999942779541"/>
                              <w:ind w:left="187.0000076293945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  <w:t xml:space="preserve">Labores de mantenimiento en paradas de planta en las siguientes mineras: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0" w:line="275.9999942779541"/>
                              <w:ind w:left="920" w:right="156.00000381469727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  <w:t xml:space="preserve">EMPRESA MINERA YAULIYACU – CASAPALCA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0" w:line="275.9999942779541"/>
                              <w:ind w:left="560" w:right="0" w:firstLine="36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  <w:t xml:space="preserve">Encargado de 30 personas, de la parte administrativa, y supervisor operativo en Cambio de revestimiento a molinos de bolas en el AREA DE MOLIENDAS.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  <w:t xml:space="preserve">EMPRESA MINERA CERRO SAC – PASCO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0" w:line="275.9999942779541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  <w:t xml:space="preserve">Encargado de 50 personas, de la parte administrativa y supervisor operativo en mantenimiento a chutes, fajas transportadoras y chancadoras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39bb9d"/>
                                <w:sz w:val="20"/>
                                <w:vertAlign w:val="baseline"/>
                              </w:rPr>
                              <w:t xml:space="preserve">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9bb9d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  <w:t xml:space="preserve">EMPRESA MINERA GOLD FIEDS – CAJAMARCA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0" w:line="275.9999942779541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  <w:t xml:space="preserve">Encargado de instalación de guardas de fibra de vidrio a poleas en planta.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2679700</wp:posOffset>
                </wp:positionH>
                <wp:positionV relativeFrom="paragraph">
                  <wp:posOffset>63500</wp:posOffset>
                </wp:positionV>
                <wp:extent cx="4615815" cy="372618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5815" cy="3726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266700</wp:posOffset>
                </wp:positionV>
                <wp:extent cx="2164715" cy="151066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68405" y="3029430"/>
                          <a:ext cx="2155190" cy="150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CTO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23.99999618530273" w:right="0" w:firstLine="-75.99999904632568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HYPERLINK "mailto:kevinn.echevarria@utec.edu.pe"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  <w:t xml:space="preserve">kevinn.echevarria@utec.edu.pe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2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23.99999618530273" w:right="0" w:firstLine="-75.99999904632568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HYPERLINK "https://www.linkedin.com/in/kevinn-echevarria-hurtado"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0"/>
                                <w:u w:val="single"/>
                                <w:vertAlign w:val="baseline"/>
                              </w:rPr>
                              <w:t xml:space="preserve">https://www.linkedin.com/in/kevinn-echevarria-hurtado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23.99999618530273" w:right="0" w:firstLine="-75.99999904632568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967748040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23.99999618530273" w:right="0" w:firstLine="-75.99999904632568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Lima – San Martin de Porres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266700</wp:posOffset>
                </wp:positionV>
                <wp:extent cx="2164715" cy="151066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715" cy="1510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266700</wp:posOffset>
                </wp:positionV>
                <wp:extent cx="1731645" cy="32766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484940" y="3620933"/>
                          <a:ext cx="172212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INFORMACION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266700</wp:posOffset>
                </wp:positionV>
                <wp:extent cx="1731645" cy="32766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1645" cy="3276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304800</wp:posOffset>
                </wp:positionV>
                <wp:extent cx="1692275" cy="19240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504625" y="3688560"/>
                          <a:ext cx="1682750" cy="182880"/>
                        </a:xfrm>
                        <a:prstGeom prst="rect">
                          <a:avLst/>
                        </a:prstGeom>
                        <a:solidFill>
                          <a:srgbClr val="39BB9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304800</wp:posOffset>
                </wp:positionV>
                <wp:extent cx="1692275" cy="192405"/>
                <wp:effectExtent b="0" l="0" r="0" t="0"/>
                <wp:wrapNone/>
                <wp:docPr id="11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227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292100</wp:posOffset>
                </wp:positionV>
                <wp:extent cx="2328545" cy="28956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186490" y="3639983"/>
                          <a:ext cx="231902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FORMACIÓN ACADÉMICA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292100</wp:posOffset>
                </wp:positionV>
                <wp:extent cx="2328545" cy="28956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8545" cy="289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50800</wp:posOffset>
                </wp:positionV>
                <wp:extent cx="1490980" cy="32766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605273" y="3620933"/>
                          <a:ext cx="148145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INTERESES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50800</wp:posOffset>
                </wp:positionV>
                <wp:extent cx="1490980" cy="327660"/>
                <wp:effectExtent b="0" l="0" r="0" t="0"/>
                <wp:wrapNone/>
                <wp:docPr id="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0980" cy="3276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88900</wp:posOffset>
                </wp:positionV>
                <wp:extent cx="1692275" cy="19240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504625" y="3688560"/>
                          <a:ext cx="1682750" cy="182880"/>
                        </a:xfrm>
                        <a:prstGeom prst="rect">
                          <a:avLst/>
                        </a:prstGeom>
                        <a:solidFill>
                          <a:srgbClr val="39BB9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88900</wp:posOffset>
                </wp:positionV>
                <wp:extent cx="1692275" cy="192405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227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2667000</wp:posOffset>
                </wp:positionH>
                <wp:positionV relativeFrom="paragraph">
                  <wp:posOffset>12700</wp:posOffset>
                </wp:positionV>
                <wp:extent cx="4481195" cy="19240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110165" y="3688560"/>
                          <a:ext cx="4471670" cy="182880"/>
                        </a:xfrm>
                        <a:prstGeom prst="rect">
                          <a:avLst/>
                        </a:prstGeom>
                        <a:solidFill>
                          <a:srgbClr val="39BB9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2667000</wp:posOffset>
                </wp:positionH>
                <wp:positionV relativeFrom="paragraph">
                  <wp:posOffset>12700</wp:posOffset>
                </wp:positionV>
                <wp:extent cx="4481195" cy="192405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8119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203200</wp:posOffset>
                </wp:positionV>
                <wp:extent cx="4615815" cy="52578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3042855" y="3521873"/>
                          <a:ext cx="460629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20403"/>
                                <w:sz w:val="20"/>
                                <w:vertAlign w:val="baseline"/>
                              </w:rPr>
                              <w:t xml:space="preserve">UTEC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2040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  <w:t xml:space="preserve">2014 - Actualidad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9bb9d"/>
                                <w:sz w:val="20"/>
                                <w:vertAlign w:val="baseline"/>
                              </w:rPr>
                              <w:t xml:space="preserve">INGENIERIA MECÁNICA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203200</wp:posOffset>
                </wp:positionV>
                <wp:extent cx="4615815" cy="525780"/>
                <wp:effectExtent b="0" l="0" r="0" t="0"/>
                <wp:wrapNone/>
                <wp:docPr id="12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5815" cy="525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139700</wp:posOffset>
                </wp:positionV>
                <wp:extent cx="1927225" cy="386651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387150" y="1851505"/>
                          <a:ext cx="1917700" cy="385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11.999988555908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39bb9d"/>
                                <w:sz w:val="20"/>
                                <w:vertAlign w:val="baseline"/>
                              </w:rPr>
                              <w:t xml:space="preserve">•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  <w:t xml:space="preserve">  Voluntario de TECHO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11.999988555908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11.999988555908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39bb9d"/>
                                <w:sz w:val="20"/>
                                <w:vertAlign w:val="baseline"/>
                              </w:rPr>
                              <w:t xml:space="preserve">•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  <w:t xml:space="preserve">  Voluntario de COMPARTE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11.999988555908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11.999988555908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39bb9d"/>
                                <w:sz w:val="20"/>
                                <w:vertAlign w:val="baseline"/>
                              </w:rPr>
                              <w:t xml:space="preserve">•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  <w:t xml:space="preserve">  Integrante de IREMEDY – proyecto de investigación.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11.999988555908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11.999988555908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39bb9d"/>
                                <w:sz w:val="20"/>
                                <w:vertAlign w:val="baseline"/>
                              </w:rPr>
                              <w:t xml:space="preserve">•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  <w:t xml:space="preserve">  Ganador a mejor prototipo, por construir Simulador de Mareas, UTEC.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11.999988555908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11.999988555908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39bb9d"/>
                                <w:sz w:val="20"/>
                                <w:vertAlign w:val="baseline"/>
                              </w:rPr>
                              <w:t xml:space="preserve">•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  <w:t xml:space="preserve">  Deportes y Hobbies: Fútbol, básquet, cantar, bailar, tocar instrumentos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11.999988555908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11.999988555908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11.999988555908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ller Light" w:cs="Aller Light" w:eastAsia="Aller Light" w:hAnsi="Aller Light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139700</wp:posOffset>
                </wp:positionV>
                <wp:extent cx="1927225" cy="3866515"/>
                <wp:effectExtent b="0" l="0" r="0" t="0"/>
                <wp:wrapNone/>
                <wp:docPr id="13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7225" cy="38665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279400</wp:posOffset>
                </wp:positionV>
                <wp:extent cx="3000375" cy="33274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3850575" y="3618393"/>
                          <a:ext cx="299085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FORMACIÓN ADICIONAL aaCOMPLEMENTARIA</w:t>
                            </w:r>
                            <w:r w:rsidDel="00000000" w:rsidR="00000000" w:rsidRPr="00000000">
                              <w:rPr>
                                <w:rFonts w:ascii="Aller" w:cs="Aller" w:eastAsia="Aller" w:hAnsi="Aller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 CCOMPLEMENTARIACOMPLEMENTARIA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ller" w:cs="Aller" w:eastAsia="Aller" w:hAnsi="Aller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279400</wp:posOffset>
                </wp:positionV>
                <wp:extent cx="3000375" cy="332740"/>
                <wp:effectExtent b="0" l="0" r="0" t="0"/>
                <wp:wrapNone/>
                <wp:docPr id="14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0375" cy="332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2667000</wp:posOffset>
                </wp:positionH>
                <wp:positionV relativeFrom="paragraph">
                  <wp:posOffset>317500</wp:posOffset>
                </wp:positionV>
                <wp:extent cx="4481195" cy="27495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3110165" y="3647285"/>
                          <a:ext cx="4471670" cy="265430"/>
                        </a:xfrm>
                        <a:prstGeom prst="rect">
                          <a:avLst/>
                        </a:prstGeom>
                        <a:solidFill>
                          <a:srgbClr val="39BB9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2667000</wp:posOffset>
                </wp:positionH>
                <wp:positionV relativeFrom="paragraph">
                  <wp:posOffset>317500</wp:posOffset>
                </wp:positionV>
                <wp:extent cx="4481195" cy="274955"/>
                <wp:effectExtent b="0" l="0" r="0" t="0"/>
                <wp:wrapNone/>
                <wp:docPr id="15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81195" cy="2749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485775</wp:posOffset>
            </wp:positionH>
            <wp:positionV relativeFrom="paragraph">
              <wp:posOffset>112395</wp:posOffset>
            </wp:positionV>
            <wp:extent cx="41275" cy="95250"/>
            <wp:effectExtent b="0" l="0" r="0" t="0"/>
            <wp:wrapNone/>
            <wp:docPr id="39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275" cy="95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304800</wp:posOffset>
                </wp:positionV>
                <wp:extent cx="4615815" cy="759460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3042855" y="3405033"/>
                          <a:ext cx="4606290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20403"/>
                                <w:sz w:val="20"/>
                                <w:vertAlign w:val="baseline"/>
                              </w:rPr>
                              <w:t xml:space="preserve">CURSOS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2040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  <w:t xml:space="preserve">2017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9bb9d"/>
                                <w:sz w:val="20"/>
                                <w:vertAlign w:val="baseline"/>
                              </w:rPr>
                              <w:t xml:space="preserve">PLANIFICACION Y PROGRAMACIÓN DE MANTTO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  <w:t xml:space="preserve">, CONEIMEC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  <w:t xml:space="preserve">2019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9bb9d"/>
                                <w:sz w:val="20"/>
                                <w:vertAlign w:val="baseline"/>
                              </w:rPr>
                              <w:t xml:space="preserve">AUTOCAD III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9bb9d"/>
                                <w:sz w:val="22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  <w:t xml:space="preserve">SEMCOCAD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ller Light" w:cs="Aller Light" w:eastAsia="Aller Light" w:hAnsi="Aller Light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ller Light" w:cs="Aller Light" w:eastAsia="Aller Light" w:hAnsi="Aller Light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304800</wp:posOffset>
                </wp:positionV>
                <wp:extent cx="4615815" cy="759460"/>
                <wp:effectExtent b="0" l="0" r="0" t="0"/>
                <wp:wrapNone/>
                <wp:docPr id="32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5815" cy="759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266700</wp:posOffset>
                </wp:positionV>
                <wp:extent cx="4368800" cy="3412490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3166363" y="2078518"/>
                          <a:ext cx="4359275" cy="340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20403"/>
                                <w:sz w:val="20"/>
                                <w:vertAlign w:val="baseline"/>
                              </w:rPr>
                              <w:t xml:space="preserve">CONFERENCIAS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0" w:line="275.9999942779541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  <w:t xml:space="preserve">Charla sobre el Decreto Supremo que Aprueba el Reglamento de Seguridad y Salud Ocupacional y otras medidas complementarias en minería.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0" w:line="275.9999942779541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  <w:t xml:space="preserve">DECRETO SUPREMO Nº 055-2010-EM según el decreto 055 – 2010, realizado por la empresa minera Yauliyacu- Casapalca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0" w:line="275.9999942779541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  <w:t xml:space="preserve">Capacitación en seguridad minera por la empresa minera Cerro verde, sobre el trabajo en espacios confinados, trabajos en altura y trabajos en caliente.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0" w:line="275.9999942779541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  <w:t xml:space="preserve">Capacitación en control de calidad de arenado y pintura por la empresa Sherwim- Williams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0" w:line="275.9999942779541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  <w:t xml:space="preserve">Charla para trabajos en espacio confinado, trabajos en altura y trabajos en caliente, Empresa minera Yualiyacu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0" w:line="275.9999942779541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  <w:t xml:space="preserve">Actualización decreto supremo No 024 - 2016 EM y su modificatoria DS No 023-2017 EM,  por la minera MARSA.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26363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266700</wp:posOffset>
                </wp:positionV>
                <wp:extent cx="4368800" cy="3412490"/>
                <wp:effectExtent b="0" l="0" r="0" t="0"/>
                <wp:wrapNone/>
                <wp:docPr id="33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8800" cy="34124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461010</wp:posOffset>
            </wp:positionH>
            <wp:positionV relativeFrom="paragraph">
              <wp:posOffset>0</wp:posOffset>
            </wp:positionV>
            <wp:extent cx="60325" cy="88900"/>
            <wp:effectExtent b="0" l="0" r="0" t="0"/>
            <wp:wrapNone/>
            <wp:docPr id="3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325" cy="88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444500</wp:posOffset>
            </wp:positionH>
            <wp:positionV relativeFrom="paragraph">
              <wp:posOffset>184150</wp:posOffset>
            </wp:positionV>
            <wp:extent cx="82550" cy="82550"/>
            <wp:effectExtent b="0" l="0" r="0" t="0"/>
            <wp:wrapNone/>
            <wp:docPr id="3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550" cy="82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3136900</wp:posOffset>
                </wp:positionV>
                <wp:extent cx="3000375" cy="332740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3850575" y="3618393"/>
                          <a:ext cx="299085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REFERENCIA LABORAL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3136900</wp:posOffset>
                </wp:positionV>
                <wp:extent cx="3000375" cy="332740"/>
                <wp:effectExtent b="0" l="0" r="0" t="0"/>
                <wp:wrapNone/>
                <wp:docPr id="35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0375" cy="332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2679700</wp:posOffset>
                </wp:positionH>
                <wp:positionV relativeFrom="paragraph">
                  <wp:posOffset>3162300</wp:posOffset>
                </wp:positionV>
                <wp:extent cx="4481195" cy="274955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3110165" y="3647285"/>
                          <a:ext cx="4471670" cy="265430"/>
                        </a:xfrm>
                        <a:prstGeom prst="rect">
                          <a:avLst/>
                        </a:prstGeom>
                        <a:solidFill>
                          <a:srgbClr val="39BB9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2679700</wp:posOffset>
                </wp:positionH>
                <wp:positionV relativeFrom="paragraph">
                  <wp:posOffset>3162300</wp:posOffset>
                </wp:positionV>
                <wp:extent cx="4481195" cy="274955"/>
                <wp:effectExtent b="0" l="0" r="0" t="0"/>
                <wp:wrapNone/>
                <wp:docPr id="25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81195" cy="2749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2679700</wp:posOffset>
                </wp:positionH>
                <wp:positionV relativeFrom="paragraph">
                  <wp:posOffset>25400</wp:posOffset>
                </wp:positionV>
                <wp:extent cx="4200525" cy="3902710"/>
                <wp:effectExtent b="0" l="0" r="0" t="0"/>
                <wp:wrapSquare wrapText="bothSides" distB="0" distT="0" distL="0" distR="0"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3250500" y="1833436"/>
                          <a:ext cx="4191000" cy="3893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2679700</wp:posOffset>
                </wp:positionH>
                <wp:positionV relativeFrom="paragraph">
                  <wp:posOffset>25400</wp:posOffset>
                </wp:positionV>
                <wp:extent cx="4200525" cy="3902710"/>
                <wp:effectExtent b="0" l="0" r="0" t="0"/>
                <wp:wrapSquare wrapText="bothSides" distB="0" distT="0" distL="0" distR="0"/>
                <wp:docPr id="16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00525" cy="39027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inespaciado">
    <w:name w:val="Sin espaciado"/>
    <w:next w:val="Sinespaci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ipervínculo">
    <w:name w:val="Hipervínculo"/>
    <w:next w:val="Hipervínculo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ansinterligne1">
    <w:name w:val="Sans interligne1"/>
    <w:next w:val="Sansinterligne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fr-FR" w:val="fr-FR"/>
    </w:rPr>
  </w:style>
  <w:style w:type="character" w:styleId="Menciónsinresolver">
    <w:name w:val="Mención sin resolver"/>
    <w:next w:val="Menciónsinresolver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37.png"/><Relationship Id="rId20" Type="http://schemas.openxmlformats.org/officeDocument/2006/relationships/image" Target="media/image31.png"/><Relationship Id="rId42" Type="http://schemas.openxmlformats.org/officeDocument/2006/relationships/image" Target="media/image1.png"/><Relationship Id="rId41" Type="http://schemas.openxmlformats.org/officeDocument/2006/relationships/image" Target="media/image8.png"/><Relationship Id="rId22" Type="http://schemas.openxmlformats.org/officeDocument/2006/relationships/image" Target="media/image34.png"/><Relationship Id="rId44" Type="http://schemas.openxmlformats.org/officeDocument/2006/relationships/image" Target="media/image29.png"/><Relationship Id="rId21" Type="http://schemas.openxmlformats.org/officeDocument/2006/relationships/image" Target="media/image32.png"/><Relationship Id="rId43" Type="http://schemas.openxmlformats.org/officeDocument/2006/relationships/image" Target="media/image39.png"/><Relationship Id="rId24" Type="http://schemas.openxmlformats.org/officeDocument/2006/relationships/image" Target="media/image4.png"/><Relationship Id="rId23" Type="http://schemas.openxmlformats.org/officeDocument/2006/relationships/image" Target="media/image3.png"/><Relationship Id="rId45" Type="http://schemas.openxmlformats.org/officeDocument/2006/relationships/image" Target="media/image2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5.png"/><Relationship Id="rId26" Type="http://schemas.openxmlformats.org/officeDocument/2006/relationships/image" Target="media/image9.png"/><Relationship Id="rId25" Type="http://schemas.openxmlformats.org/officeDocument/2006/relationships/image" Target="media/image5.png"/><Relationship Id="rId28" Type="http://schemas.openxmlformats.org/officeDocument/2006/relationships/image" Target="media/image14.png"/><Relationship Id="rId27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5.png"/><Relationship Id="rId7" Type="http://schemas.openxmlformats.org/officeDocument/2006/relationships/image" Target="media/image30.png"/><Relationship Id="rId8" Type="http://schemas.openxmlformats.org/officeDocument/2006/relationships/image" Target="media/image27.png"/><Relationship Id="rId31" Type="http://schemas.openxmlformats.org/officeDocument/2006/relationships/image" Target="media/image11.png"/><Relationship Id="rId30" Type="http://schemas.openxmlformats.org/officeDocument/2006/relationships/image" Target="media/image10.png"/><Relationship Id="rId11" Type="http://schemas.openxmlformats.org/officeDocument/2006/relationships/image" Target="media/image24.png"/><Relationship Id="rId33" Type="http://schemas.openxmlformats.org/officeDocument/2006/relationships/image" Target="media/image13.png"/><Relationship Id="rId10" Type="http://schemas.openxmlformats.org/officeDocument/2006/relationships/image" Target="media/image33.png"/><Relationship Id="rId32" Type="http://schemas.openxmlformats.org/officeDocument/2006/relationships/image" Target="media/image12.png"/><Relationship Id="rId13" Type="http://schemas.openxmlformats.org/officeDocument/2006/relationships/image" Target="media/image6.jpg"/><Relationship Id="rId35" Type="http://schemas.openxmlformats.org/officeDocument/2006/relationships/image" Target="media/image17.png"/><Relationship Id="rId12" Type="http://schemas.openxmlformats.org/officeDocument/2006/relationships/image" Target="media/image23.png"/><Relationship Id="rId34" Type="http://schemas.openxmlformats.org/officeDocument/2006/relationships/image" Target="media/image16.png"/><Relationship Id="rId15" Type="http://schemas.openxmlformats.org/officeDocument/2006/relationships/image" Target="media/image25.png"/><Relationship Id="rId37" Type="http://schemas.openxmlformats.org/officeDocument/2006/relationships/image" Target="media/image19.png"/><Relationship Id="rId14" Type="http://schemas.openxmlformats.org/officeDocument/2006/relationships/image" Target="media/image26.png"/><Relationship Id="rId36" Type="http://schemas.openxmlformats.org/officeDocument/2006/relationships/image" Target="media/image18.png"/><Relationship Id="rId17" Type="http://schemas.openxmlformats.org/officeDocument/2006/relationships/image" Target="media/image21.png"/><Relationship Id="rId39" Type="http://schemas.openxmlformats.org/officeDocument/2006/relationships/image" Target="media/image36.png"/><Relationship Id="rId16" Type="http://schemas.openxmlformats.org/officeDocument/2006/relationships/image" Target="media/image22.png"/><Relationship Id="rId38" Type="http://schemas.openxmlformats.org/officeDocument/2006/relationships/image" Target="media/image7.png"/><Relationship Id="rId19" Type="http://schemas.openxmlformats.org/officeDocument/2006/relationships/image" Target="media/image28.png"/><Relationship Id="rId18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RX+SZDAem7qAOdBcNS+QrHJQ2A==">AMUW2mVJ79s2AgQ0I4FpH5AE/i0fNabul76GlwD40DS30SOdITynkxTW+ghHoxXNTJ3Nm5xGAQqJVMK2AbRWxazYVOsPbRtMaYjLlXJ8ZDRtMIiarBdq0IA=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2019-07-10T00:12:00Z</dcterms:created>
  <dc:creator>Sawon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